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5F234" w14:textId="77777777" w:rsidR="00841C97" w:rsidRDefault="00841C97">
      <w:pPr>
        <w:pStyle w:val="ConsPlusTitlePage"/>
      </w:pPr>
      <w:r>
        <w:t xml:space="preserve">Документ предоставлен </w:t>
      </w:r>
      <w:hyperlink r:id="rId4">
        <w:r>
          <w:rPr>
            <w:color w:val="0000FF"/>
          </w:rPr>
          <w:t>КонсультантПлюс</w:t>
        </w:r>
      </w:hyperlink>
      <w:r>
        <w:br/>
      </w:r>
    </w:p>
    <w:p w14:paraId="3F999579" w14:textId="77777777" w:rsidR="00841C97" w:rsidRDefault="00841C97">
      <w:pPr>
        <w:pStyle w:val="ConsPlusNormal"/>
        <w:jc w:val="both"/>
        <w:outlineLvl w:val="0"/>
      </w:pPr>
    </w:p>
    <w:p w14:paraId="020821F8" w14:textId="77777777" w:rsidR="00841C97" w:rsidRDefault="00841C97">
      <w:pPr>
        <w:pStyle w:val="ConsPlusNormal"/>
        <w:outlineLvl w:val="0"/>
      </w:pPr>
      <w:r>
        <w:t>Зарегистрировано в Минюсте России 28 октября 2014 г. N 34491</w:t>
      </w:r>
    </w:p>
    <w:p w14:paraId="0D0BE6DC" w14:textId="77777777" w:rsidR="00841C97" w:rsidRDefault="00841C97">
      <w:pPr>
        <w:pStyle w:val="ConsPlusNormal"/>
        <w:pBdr>
          <w:bottom w:val="single" w:sz="6" w:space="0" w:color="auto"/>
        </w:pBdr>
        <w:spacing w:before="100" w:after="100"/>
        <w:jc w:val="both"/>
        <w:rPr>
          <w:sz w:val="2"/>
          <w:szCs w:val="2"/>
        </w:rPr>
      </w:pPr>
    </w:p>
    <w:p w14:paraId="1CA44F82" w14:textId="77777777" w:rsidR="00841C97" w:rsidRDefault="00841C97">
      <w:pPr>
        <w:pStyle w:val="ConsPlusNormal"/>
        <w:jc w:val="both"/>
      </w:pPr>
    </w:p>
    <w:p w14:paraId="668AE091" w14:textId="77777777" w:rsidR="00841C97" w:rsidRDefault="00841C97">
      <w:pPr>
        <w:pStyle w:val="ConsPlusTitle"/>
        <w:jc w:val="center"/>
      </w:pPr>
      <w:r>
        <w:t>МИНИСТЕРСТВО ОБРАЗОВАНИЯ И НАУКИ РОССИЙСКОЙ ФЕДЕРАЦИИ</w:t>
      </w:r>
    </w:p>
    <w:p w14:paraId="78D60E06" w14:textId="77777777" w:rsidR="00841C97" w:rsidRDefault="00841C97">
      <w:pPr>
        <w:pStyle w:val="ConsPlusTitle"/>
        <w:jc w:val="center"/>
      </w:pPr>
    </w:p>
    <w:p w14:paraId="46E5018D" w14:textId="77777777" w:rsidR="00841C97" w:rsidRDefault="00841C97">
      <w:pPr>
        <w:pStyle w:val="ConsPlusTitle"/>
        <w:jc w:val="center"/>
      </w:pPr>
      <w:r>
        <w:t>ПРИКАЗ</w:t>
      </w:r>
    </w:p>
    <w:p w14:paraId="5A796459" w14:textId="77777777" w:rsidR="00841C97" w:rsidRDefault="00841C97">
      <w:pPr>
        <w:pStyle w:val="ConsPlusTitle"/>
        <w:jc w:val="center"/>
      </w:pPr>
      <w:r>
        <w:t>от 25 августа 2014 г. N 1062</w:t>
      </w:r>
    </w:p>
    <w:p w14:paraId="7E0B9A45" w14:textId="77777777" w:rsidR="00841C97" w:rsidRDefault="00841C97">
      <w:pPr>
        <w:pStyle w:val="ConsPlusTitle"/>
        <w:jc w:val="center"/>
      </w:pPr>
    </w:p>
    <w:p w14:paraId="1E2A5782" w14:textId="77777777" w:rsidR="00841C97" w:rsidRDefault="00841C97">
      <w:pPr>
        <w:pStyle w:val="ConsPlusTitle"/>
        <w:jc w:val="center"/>
      </w:pPr>
      <w:r>
        <w:t>ОБ УТВЕРЖДЕНИИ</w:t>
      </w:r>
    </w:p>
    <w:p w14:paraId="596BD53D" w14:textId="77777777" w:rsidR="00841C97" w:rsidRDefault="00841C97">
      <w:pPr>
        <w:pStyle w:val="ConsPlusTitle"/>
        <w:jc w:val="center"/>
      </w:pPr>
      <w:r>
        <w:t>ФЕДЕРАЛЬНОГО ГОСУДАРСТВЕННОГО ОБРАЗОВАТЕЛЬНОГО СТАНДАРТА</w:t>
      </w:r>
    </w:p>
    <w:p w14:paraId="18E07C26" w14:textId="77777777" w:rsidR="00841C97" w:rsidRDefault="00841C97">
      <w:pPr>
        <w:pStyle w:val="ConsPlusTitle"/>
        <w:jc w:val="center"/>
      </w:pPr>
      <w:r>
        <w:t>ВЫСШЕГО ОБРАЗОВАНИЯ ПО СПЕЦИАЛЬНОСТИ 31.08.20 ПСИХИАТРИЯ</w:t>
      </w:r>
    </w:p>
    <w:p w14:paraId="7707825C" w14:textId="77777777" w:rsidR="00841C97" w:rsidRDefault="00841C97">
      <w:pPr>
        <w:pStyle w:val="ConsPlusTitle"/>
        <w:jc w:val="center"/>
      </w:pPr>
      <w:r>
        <w:t>(УРОВЕНЬ ПОДГОТОВКИ КАДРОВ ВЫСШЕЙ КВАЛИФИКАЦИИ)</w:t>
      </w:r>
    </w:p>
    <w:p w14:paraId="76210B57" w14:textId="77777777" w:rsidR="00841C97" w:rsidRDefault="00841C97">
      <w:pPr>
        <w:pStyle w:val="ConsPlusNormal"/>
        <w:jc w:val="both"/>
      </w:pPr>
    </w:p>
    <w:p w14:paraId="6CBCF5A0" w14:textId="77777777" w:rsidR="00841C97" w:rsidRDefault="00841C97">
      <w:pPr>
        <w:pStyle w:val="ConsPlusNormal"/>
        <w:ind w:firstLine="540"/>
        <w:jc w:val="both"/>
      </w:pPr>
      <w:r>
        <w:t xml:space="preserve">В соответствии с подпунктом 5.2.42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5">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14:paraId="2827E00E" w14:textId="77777777" w:rsidR="00841C97" w:rsidRDefault="00841C97">
      <w:pPr>
        <w:pStyle w:val="ConsPlusNormal"/>
        <w:spacing w:before="220"/>
        <w:ind w:firstLine="540"/>
        <w:jc w:val="both"/>
      </w:pPr>
      <w:r>
        <w:t xml:space="preserve">Утвердить прилагаемый федеральный государственный образовательный </w:t>
      </w:r>
      <w:hyperlink w:anchor="P31">
        <w:r>
          <w:rPr>
            <w:color w:val="0000FF"/>
          </w:rPr>
          <w:t>стандарт</w:t>
        </w:r>
      </w:hyperlink>
      <w:r>
        <w:t xml:space="preserve"> высшего образования по специальности 31.08.20 Психиатрия (уровень подготовки кадров высшей квалификации).</w:t>
      </w:r>
    </w:p>
    <w:p w14:paraId="1CCB4657" w14:textId="77777777" w:rsidR="00841C97" w:rsidRDefault="00841C97">
      <w:pPr>
        <w:pStyle w:val="ConsPlusNormal"/>
        <w:jc w:val="both"/>
      </w:pPr>
    </w:p>
    <w:p w14:paraId="3D56357F" w14:textId="77777777" w:rsidR="00841C97" w:rsidRDefault="00841C97">
      <w:pPr>
        <w:pStyle w:val="ConsPlusNormal"/>
        <w:jc w:val="right"/>
      </w:pPr>
      <w:r>
        <w:t>Министр</w:t>
      </w:r>
    </w:p>
    <w:p w14:paraId="2F4F2453" w14:textId="77777777" w:rsidR="00841C97" w:rsidRDefault="00841C97">
      <w:pPr>
        <w:pStyle w:val="ConsPlusNormal"/>
        <w:jc w:val="right"/>
      </w:pPr>
      <w:r>
        <w:t>Д.В.ЛИВАНОВ</w:t>
      </w:r>
    </w:p>
    <w:p w14:paraId="0A31602B" w14:textId="77777777" w:rsidR="00841C97" w:rsidRDefault="00841C97">
      <w:pPr>
        <w:pStyle w:val="ConsPlusNormal"/>
        <w:jc w:val="both"/>
      </w:pPr>
    </w:p>
    <w:p w14:paraId="23430732" w14:textId="77777777" w:rsidR="00841C97" w:rsidRDefault="00841C97">
      <w:pPr>
        <w:pStyle w:val="ConsPlusNormal"/>
        <w:jc w:val="both"/>
      </w:pPr>
    </w:p>
    <w:p w14:paraId="5D77DE22" w14:textId="77777777" w:rsidR="00841C97" w:rsidRDefault="00841C97">
      <w:pPr>
        <w:pStyle w:val="ConsPlusNormal"/>
        <w:jc w:val="both"/>
      </w:pPr>
    </w:p>
    <w:p w14:paraId="5A919771" w14:textId="77777777" w:rsidR="00841C97" w:rsidRDefault="00841C97">
      <w:pPr>
        <w:pStyle w:val="ConsPlusNormal"/>
        <w:jc w:val="both"/>
      </w:pPr>
    </w:p>
    <w:p w14:paraId="1E6BA2C5" w14:textId="77777777" w:rsidR="00841C97" w:rsidRDefault="00841C97">
      <w:pPr>
        <w:pStyle w:val="ConsPlusNormal"/>
        <w:jc w:val="both"/>
      </w:pPr>
    </w:p>
    <w:p w14:paraId="22501571" w14:textId="77777777" w:rsidR="00841C97" w:rsidRDefault="00841C97">
      <w:pPr>
        <w:pStyle w:val="ConsPlusNormal"/>
        <w:jc w:val="right"/>
        <w:outlineLvl w:val="0"/>
      </w:pPr>
      <w:r>
        <w:t>Приложение</w:t>
      </w:r>
    </w:p>
    <w:p w14:paraId="75535A87" w14:textId="77777777" w:rsidR="00841C97" w:rsidRDefault="00841C97">
      <w:pPr>
        <w:pStyle w:val="ConsPlusNormal"/>
        <w:jc w:val="both"/>
      </w:pPr>
    </w:p>
    <w:p w14:paraId="19C4DC04" w14:textId="77777777" w:rsidR="00841C97" w:rsidRDefault="00841C97">
      <w:pPr>
        <w:pStyle w:val="ConsPlusNormal"/>
        <w:jc w:val="right"/>
      </w:pPr>
      <w:r>
        <w:t>Утвержден</w:t>
      </w:r>
    </w:p>
    <w:p w14:paraId="30393961" w14:textId="77777777" w:rsidR="00841C97" w:rsidRDefault="00841C97">
      <w:pPr>
        <w:pStyle w:val="ConsPlusNormal"/>
        <w:jc w:val="right"/>
      </w:pPr>
      <w:r>
        <w:t>приказом Министерства образования</w:t>
      </w:r>
    </w:p>
    <w:p w14:paraId="1E5B135C" w14:textId="77777777" w:rsidR="00841C97" w:rsidRDefault="00841C97">
      <w:pPr>
        <w:pStyle w:val="ConsPlusNormal"/>
        <w:jc w:val="right"/>
      </w:pPr>
      <w:r>
        <w:t>и науки Российской Федерации</w:t>
      </w:r>
    </w:p>
    <w:p w14:paraId="27027116" w14:textId="77777777" w:rsidR="00841C97" w:rsidRDefault="00841C97">
      <w:pPr>
        <w:pStyle w:val="ConsPlusNormal"/>
        <w:jc w:val="right"/>
      </w:pPr>
      <w:r>
        <w:t>от 25 августа 2014 г. N 1062</w:t>
      </w:r>
    </w:p>
    <w:p w14:paraId="23B92978" w14:textId="77777777" w:rsidR="00841C97" w:rsidRDefault="00841C97">
      <w:pPr>
        <w:pStyle w:val="ConsPlusNormal"/>
        <w:jc w:val="both"/>
      </w:pPr>
    </w:p>
    <w:p w14:paraId="11789738" w14:textId="77777777" w:rsidR="00841C97" w:rsidRDefault="00841C97">
      <w:pPr>
        <w:pStyle w:val="ConsPlusTitle"/>
        <w:jc w:val="center"/>
      </w:pPr>
      <w:bookmarkStart w:id="0" w:name="P31"/>
      <w:bookmarkEnd w:id="0"/>
      <w:r>
        <w:t>ФЕДЕРАЛЬНЫЙ ГОСУДАРСТВЕННЫЙ ОБРАЗОВАТЕЛЬНЫЙ СТАНДАРТ</w:t>
      </w:r>
    </w:p>
    <w:p w14:paraId="5A4E02C7" w14:textId="77777777" w:rsidR="00841C97" w:rsidRDefault="00841C97">
      <w:pPr>
        <w:pStyle w:val="ConsPlusTitle"/>
        <w:jc w:val="center"/>
      </w:pPr>
      <w:r>
        <w:t>ВЫСШЕГО ОБРАЗОВАНИЯ</w:t>
      </w:r>
    </w:p>
    <w:p w14:paraId="7DCD7869" w14:textId="77777777" w:rsidR="00841C97" w:rsidRDefault="00841C97">
      <w:pPr>
        <w:pStyle w:val="ConsPlusTitle"/>
        <w:jc w:val="center"/>
      </w:pPr>
    </w:p>
    <w:p w14:paraId="4E915878" w14:textId="77777777" w:rsidR="00841C97" w:rsidRDefault="00841C97">
      <w:pPr>
        <w:pStyle w:val="ConsPlusTitle"/>
        <w:jc w:val="center"/>
      </w:pPr>
      <w:r>
        <w:t>УРОВЕНЬ ВЫСШЕГО ОБРАЗОВАНИЯ</w:t>
      </w:r>
    </w:p>
    <w:p w14:paraId="38FBC50B" w14:textId="77777777" w:rsidR="00841C97" w:rsidRDefault="00841C97">
      <w:pPr>
        <w:pStyle w:val="ConsPlusTitle"/>
        <w:jc w:val="center"/>
      </w:pPr>
      <w:r>
        <w:t>ПОДГОТОВКА КАДРОВ ВЫСШЕЙ КВАЛИФИКАЦИИ</w:t>
      </w:r>
    </w:p>
    <w:p w14:paraId="2DC2FB7B" w14:textId="77777777" w:rsidR="00841C97" w:rsidRDefault="00841C97">
      <w:pPr>
        <w:pStyle w:val="ConsPlusTitle"/>
        <w:jc w:val="center"/>
      </w:pPr>
    </w:p>
    <w:p w14:paraId="2C367846" w14:textId="77777777" w:rsidR="00841C97" w:rsidRDefault="00841C97">
      <w:pPr>
        <w:pStyle w:val="ConsPlusTitle"/>
        <w:jc w:val="center"/>
      </w:pPr>
      <w:r>
        <w:t>СПЕЦИАЛЬНОСТЬ</w:t>
      </w:r>
    </w:p>
    <w:p w14:paraId="40B0E00F" w14:textId="77777777" w:rsidR="00841C97" w:rsidRDefault="00841C97">
      <w:pPr>
        <w:pStyle w:val="ConsPlusTitle"/>
        <w:jc w:val="center"/>
      </w:pPr>
      <w:r>
        <w:t>31.08.20 ПСИХИАТРИЯ</w:t>
      </w:r>
    </w:p>
    <w:p w14:paraId="5C9075FD" w14:textId="77777777" w:rsidR="00841C97" w:rsidRDefault="00841C97">
      <w:pPr>
        <w:pStyle w:val="ConsPlusNormal"/>
        <w:jc w:val="both"/>
      </w:pPr>
    </w:p>
    <w:p w14:paraId="2D0B633F" w14:textId="77777777" w:rsidR="00841C97" w:rsidRDefault="00841C97">
      <w:pPr>
        <w:pStyle w:val="ConsPlusNormal"/>
        <w:jc w:val="center"/>
        <w:outlineLvl w:val="1"/>
      </w:pPr>
      <w:r>
        <w:t>I. ОБЛАСТЬ ПРИМЕНЕНИЯ</w:t>
      </w:r>
    </w:p>
    <w:p w14:paraId="28EB36CA" w14:textId="77777777" w:rsidR="00841C97" w:rsidRDefault="00841C97">
      <w:pPr>
        <w:pStyle w:val="ConsPlusNormal"/>
        <w:jc w:val="both"/>
      </w:pPr>
    </w:p>
    <w:p w14:paraId="62A1A11F" w14:textId="77777777" w:rsidR="00841C97" w:rsidRDefault="00841C97">
      <w:pPr>
        <w:pStyle w:val="ConsPlusNormal"/>
        <w:ind w:firstLine="540"/>
        <w:jc w:val="both"/>
      </w:pPr>
      <w:r>
        <w:t xml:space="preserve">Настоящий федеральный государственный образовательный стандарт высшего образования </w:t>
      </w:r>
      <w:r>
        <w:lastRenderedPageBreak/>
        <w:t>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кадров высшей квалификации в ординатуре по специальности 31.08.20 Психиатрия (далее соответственно - программа ординатуры, специальность).</w:t>
      </w:r>
    </w:p>
    <w:p w14:paraId="6DAF15E0" w14:textId="77777777" w:rsidR="00841C97" w:rsidRDefault="00841C97">
      <w:pPr>
        <w:pStyle w:val="ConsPlusNormal"/>
        <w:jc w:val="both"/>
      </w:pPr>
    </w:p>
    <w:p w14:paraId="70E716A0" w14:textId="77777777" w:rsidR="00841C97" w:rsidRDefault="00841C97">
      <w:pPr>
        <w:pStyle w:val="ConsPlusNormal"/>
        <w:jc w:val="center"/>
        <w:outlineLvl w:val="1"/>
      </w:pPr>
      <w:r>
        <w:t>II. ИСПОЛЬЗУЕМЫЕ СОКРАЩЕНИЯ</w:t>
      </w:r>
    </w:p>
    <w:p w14:paraId="6C5BF9D3" w14:textId="77777777" w:rsidR="00841C97" w:rsidRDefault="00841C97">
      <w:pPr>
        <w:pStyle w:val="ConsPlusNormal"/>
        <w:jc w:val="both"/>
      </w:pPr>
    </w:p>
    <w:p w14:paraId="1F8BFDAE" w14:textId="77777777" w:rsidR="00841C97" w:rsidRDefault="00841C97">
      <w:pPr>
        <w:pStyle w:val="ConsPlusNormal"/>
        <w:ind w:firstLine="540"/>
        <w:jc w:val="both"/>
      </w:pPr>
      <w:r>
        <w:t>В настоящем федеральном государственном образовательном стандарте используются следующие сокращения:</w:t>
      </w:r>
    </w:p>
    <w:p w14:paraId="588FB096" w14:textId="77777777" w:rsidR="00841C97" w:rsidRDefault="00841C97">
      <w:pPr>
        <w:pStyle w:val="ConsPlusNormal"/>
        <w:spacing w:before="220"/>
        <w:ind w:firstLine="540"/>
        <w:jc w:val="both"/>
      </w:pPr>
      <w:r>
        <w:t>УК - универсальные компетенции;</w:t>
      </w:r>
    </w:p>
    <w:p w14:paraId="1B76430F" w14:textId="77777777" w:rsidR="00841C97" w:rsidRDefault="00841C97">
      <w:pPr>
        <w:pStyle w:val="ConsPlusNormal"/>
        <w:spacing w:before="220"/>
        <w:ind w:firstLine="540"/>
        <w:jc w:val="both"/>
      </w:pPr>
      <w:r>
        <w:t>ПК - профессиональные компетенции;</w:t>
      </w:r>
    </w:p>
    <w:p w14:paraId="22F764C0" w14:textId="77777777" w:rsidR="00841C97" w:rsidRDefault="00841C97">
      <w:pPr>
        <w:pStyle w:val="ConsPlusNormal"/>
        <w:spacing w:before="220"/>
        <w:ind w:firstLine="540"/>
        <w:jc w:val="both"/>
      </w:pPr>
      <w:r>
        <w:t>ФГОС ВО - федеральный государственный образовательный стандарт высшего образования;</w:t>
      </w:r>
    </w:p>
    <w:p w14:paraId="07E0EC79" w14:textId="77777777" w:rsidR="00841C97" w:rsidRDefault="00841C97">
      <w:pPr>
        <w:pStyle w:val="ConsPlusNormal"/>
        <w:spacing w:before="220"/>
        <w:ind w:firstLine="540"/>
        <w:jc w:val="both"/>
      </w:pPr>
      <w:r>
        <w:t>сетевая форма - сетевая форма реализации образовательных программ.</w:t>
      </w:r>
    </w:p>
    <w:p w14:paraId="5ADCA5D0" w14:textId="77777777" w:rsidR="00841C97" w:rsidRDefault="00841C97">
      <w:pPr>
        <w:pStyle w:val="ConsPlusNormal"/>
        <w:jc w:val="both"/>
      </w:pPr>
    </w:p>
    <w:p w14:paraId="5DD1FDD1" w14:textId="77777777" w:rsidR="00841C97" w:rsidRDefault="00841C97">
      <w:pPr>
        <w:pStyle w:val="ConsPlusNormal"/>
        <w:jc w:val="center"/>
        <w:outlineLvl w:val="1"/>
      </w:pPr>
      <w:r>
        <w:t>III. ХАРАКТЕРИСТИКА СПЕЦИАЛЬНОСТИ</w:t>
      </w:r>
    </w:p>
    <w:p w14:paraId="5C033249" w14:textId="77777777" w:rsidR="00841C97" w:rsidRDefault="00841C97">
      <w:pPr>
        <w:pStyle w:val="ConsPlusNormal"/>
        <w:jc w:val="both"/>
      </w:pPr>
    </w:p>
    <w:p w14:paraId="01AD01ED" w14:textId="77777777" w:rsidR="00841C97" w:rsidRDefault="00841C97">
      <w:pPr>
        <w:pStyle w:val="ConsPlusNormal"/>
        <w:ind w:firstLine="540"/>
        <w:jc w:val="both"/>
      </w:pPr>
      <w:r>
        <w:t>3.1. Получение образования по программе ординатуры допускается только в организациях, осуществляющих образовательную деятельность (далее - организация).</w:t>
      </w:r>
    </w:p>
    <w:p w14:paraId="652F87AF" w14:textId="77777777" w:rsidR="00841C97" w:rsidRDefault="00841C97">
      <w:pPr>
        <w:pStyle w:val="ConsPlusNormal"/>
        <w:spacing w:before="220"/>
        <w:ind w:firstLine="540"/>
        <w:jc w:val="both"/>
      </w:pPr>
      <w:r>
        <w:t>3.2. Обучение по программе ординатуры в организациях осуществляется в очной форме обучения.</w:t>
      </w:r>
    </w:p>
    <w:p w14:paraId="6B753351" w14:textId="77777777" w:rsidR="00841C97" w:rsidRDefault="00841C97">
      <w:pPr>
        <w:pStyle w:val="ConsPlusNormal"/>
        <w:spacing w:before="220"/>
        <w:ind w:firstLine="540"/>
        <w:jc w:val="both"/>
      </w:pPr>
      <w:r>
        <w:t>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14:paraId="0A3EAD1B" w14:textId="77777777" w:rsidR="00841C97" w:rsidRDefault="00841C97">
      <w:pPr>
        <w:pStyle w:val="ConsPlusNormal"/>
        <w:spacing w:before="220"/>
        <w:ind w:firstLine="540"/>
        <w:jc w:val="both"/>
      </w:pPr>
      <w:r>
        <w:t>3.3. Срок получения образования по программе ординатуры:</w:t>
      </w:r>
    </w:p>
    <w:p w14:paraId="21838FE5" w14:textId="77777777" w:rsidR="00841C97" w:rsidRDefault="00841C97">
      <w:pPr>
        <w:pStyle w:val="ConsPlusNormal"/>
        <w:spacing w:before="220"/>
        <w:ind w:firstLine="540"/>
        <w:jc w:val="both"/>
      </w:pPr>
      <w:r>
        <w:t>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14:paraId="4F3408AD" w14:textId="77777777" w:rsidR="00841C97" w:rsidRDefault="00841C97">
      <w:pPr>
        <w:pStyle w:val="ConsPlusNormal"/>
        <w:spacing w:before="220"/>
        <w:ind w:firstLine="540"/>
        <w:jc w:val="both"/>
      </w:pPr>
      <w:r>
        <w:t>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w:t>
      </w:r>
    </w:p>
    <w:p w14:paraId="1A3DAF70" w14:textId="77777777" w:rsidR="00841C97" w:rsidRDefault="00841C97">
      <w:pPr>
        <w:pStyle w:val="ConsPlusNormal"/>
        <w:spacing w:before="220"/>
        <w:ind w:firstLine="540"/>
        <w:jc w:val="both"/>
      </w:pPr>
      <w:r>
        <w:t xml:space="preserve">3.4.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w:t>
      </w:r>
      <w:hyperlink r:id="rId6">
        <w:r>
          <w:rPr>
            <w:color w:val="0000FF"/>
          </w:rPr>
          <w:t>Порядком</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 30304), а также государственной итоговой аттестации.</w:t>
      </w:r>
    </w:p>
    <w:p w14:paraId="4B802651" w14:textId="77777777" w:rsidR="00841C97" w:rsidRDefault="00841C97">
      <w:pPr>
        <w:pStyle w:val="ConsPlusNormal"/>
        <w:spacing w:before="220"/>
        <w:ind w:firstLine="540"/>
        <w:jc w:val="both"/>
      </w:pPr>
      <w:r>
        <w:t xml:space="preserve">При обучении лиц с ограниченными возможностями здоровья электронное обучение и </w:t>
      </w:r>
      <w:r>
        <w:lastRenderedPageBreak/>
        <w:t>дистанционные образовательные технологии должны предусматривать возможность приема-передачи информации в доступных для них формах.</w:t>
      </w:r>
    </w:p>
    <w:p w14:paraId="0E4AC7F9" w14:textId="77777777" w:rsidR="00841C97" w:rsidRDefault="00841C97">
      <w:pPr>
        <w:pStyle w:val="ConsPlusNormal"/>
        <w:spacing w:before="220"/>
        <w:ind w:firstLine="540"/>
        <w:jc w:val="both"/>
      </w:pPr>
      <w:r>
        <w:t>3.5. Реализация программы ординатуры возможна с использованием сетевой формы.</w:t>
      </w:r>
    </w:p>
    <w:p w14:paraId="65E64710" w14:textId="77777777" w:rsidR="00841C97" w:rsidRDefault="00841C97">
      <w:pPr>
        <w:pStyle w:val="ConsPlusNormal"/>
        <w:spacing w:before="220"/>
        <w:ind w:firstLine="540"/>
        <w:jc w:val="both"/>
      </w:pPr>
      <w:r>
        <w:t>3.6. Образовательная деятельность по программе ординатуры осуществляется на государственном языке Российской Федерации, если иное не определено локальным нормативным актом организации.</w:t>
      </w:r>
    </w:p>
    <w:p w14:paraId="4E412613" w14:textId="77777777" w:rsidR="00841C97" w:rsidRDefault="00841C97">
      <w:pPr>
        <w:pStyle w:val="ConsPlusNormal"/>
        <w:jc w:val="both"/>
      </w:pPr>
    </w:p>
    <w:p w14:paraId="345E8B02" w14:textId="77777777" w:rsidR="00841C97" w:rsidRDefault="00841C97">
      <w:pPr>
        <w:pStyle w:val="ConsPlusNormal"/>
        <w:jc w:val="center"/>
        <w:outlineLvl w:val="1"/>
      </w:pPr>
      <w:r>
        <w:t>IV. ХАРАКТЕРИСТИКА ПРОФЕССИОНАЛЬНОЙ ДЕЯТЕЛЬНОСТИ</w:t>
      </w:r>
    </w:p>
    <w:p w14:paraId="2A0798FB" w14:textId="77777777" w:rsidR="00841C97" w:rsidRDefault="00841C97">
      <w:pPr>
        <w:pStyle w:val="ConsPlusNormal"/>
        <w:jc w:val="center"/>
      </w:pPr>
      <w:r>
        <w:t>ВЫПУСКНИКОВ, ОСВОИВШИХ ПРОГРАММУ ОРДИНАТУРЫ</w:t>
      </w:r>
    </w:p>
    <w:p w14:paraId="00849314" w14:textId="77777777" w:rsidR="00841C97" w:rsidRDefault="00841C97">
      <w:pPr>
        <w:pStyle w:val="ConsPlusNormal"/>
        <w:jc w:val="both"/>
      </w:pPr>
    </w:p>
    <w:p w14:paraId="790B1B16" w14:textId="77777777" w:rsidR="00841C97" w:rsidRDefault="00841C97">
      <w:pPr>
        <w:pStyle w:val="ConsPlusNormal"/>
        <w:ind w:firstLine="540"/>
        <w:jc w:val="both"/>
      </w:pPr>
      <w:r>
        <w:t>4.1. Область профессиональной деятельности выпускников, освоивших программу ординатуры,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14:paraId="3A1B1D5F" w14:textId="77777777" w:rsidR="00841C97" w:rsidRDefault="00841C97">
      <w:pPr>
        <w:pStyle w:val="ConsPlusNormal"/>
        <w:spacing w:before="220"/>
        <w:ind w:firstLine="540"/>
        <w:jc w:val="both"/>
      </w:pPr>
      <w:r>
        <w:t>4.2. Объектами профессиональной деятельности выпускников, освоивших программу ординатуры, являются:</w:t>
      </w:r>
    </w:p>
    <w:p w14:paraId="3D4286A0" w14:textId="77777777" w:rsidR="00841C97" w:rsidRDefault="00841C97">
      <w:pPr>
        <w:pStyle w:val="ConsPlusNormal"/>
        <w:spacing w:before="220"/>
        <w:ind w:firstLine="540"/>
        <w:jc w:val="both"/>
      </w:pPr>
      <w:r>
        <w:t>физические лица (пациенты) в возрасте от 0 до 15 лет, от 15 до 18 лет (далее - подростки) и в возрасте старше 18 лет (далее - взрослые);</w:t>
      </w:r>
    </w:p>
    <w:p w14:paraId="3C337C0C" w14:textId="77777777" w:rsidR="00841C97" w:rsidRDefault="00841C97">
      <w:pPr>
        <w:pStyle w:val="ConsPlusNormal"/>
        <w:spacing w:before="220"/>
        <w:ind w:firstLine="540"/>
        <w:jc w:val="both"/>
      </w:pPr>
      <w:r>
        <w:t>население;</w:t>
      </w:r>
    </w:p>
    <w:p w14:paraId="1E2A9C9F" w14:textId="77777777" w:rsidR="00841C97" w:rsidRDefault="00841C97">
      <w:pPr>
        <w:pStyle w:val="ConsPlusNormal"/>
        <w:spacing w:before="220"/>
        <w:ind w:firstLine="540"/>
        <w:jc w:val="both"/>
      </w:pPr>
      <w:r>
        <w:t>совокупность средств и технологий, направленных на создание условий для охраны здоровья граждан.</w:t>
      </w:r>
    </w:p>
    <w:p w14:paraId="63C74571" w14:textId="77777777" w:rsidR="00841C97" w:rsidRDefault="00841C97">
      <w:pPr>
        <w:pStyle w:val="ConsPlusNormal"/>
        <w:spacing w:before="220"/>
        <w:ind w:firstLine="540"/>
        <w:jc w:val="both"/>
      </w:pPr>
      <w:r>
        <w:t>4.3. Виды профессиональной деятельности, к которым готовятся выпускники, освоившие программу ординатуры:</w:t>
      </w:r>
    </w:p>
    <w:p w14:paraId="6EBFFD67" w14:textId="77777777" w:rsidR="00841C97" w:rsidRDefault="00841C97">
      <w:pPr>
        <w:pStyle w:val="ConsPlusNormal"/>
        <w:spacing w:before="220"/>
        <w:ind w:firstLine="540"/>
        <w:jc w:val="both"/>
      </w:pPr>
      <w:r>
        <w:t>профилактическая;</w:t>
      </w:r>
    </w:p>
    <w:p w14:paraId="56695433" w14:textId="77777777" w:rsidR="00841C97" w:rsidRDefault="00841C97">
      <w:pPr>
        <w:pStyle w:val="ConsPlusNormal"/>
        <w:spacing w:before="220"/>
        <w:ind w:firstLine="540"/>
        <w:jc w:val="both"/>
      </w:pPr>
      <w:r>
        <w:t>диагностическая;</w:t>
      </w:r>
    </w:p>
    <w:p w14:paraId="21D00511" w14:textId="77777777" w:rsidR="00841C97" w:rsidRDefault="00841C97">
      <w:pPr>
        <w:pStyle w:val="ConsPlusNormal"/>
        <w:spacing w:before="220"/>
        <w:ind w:firstLine="540"/>
        <w:jc w:val="both"/>
      </w:pPr>
      <w:r>
        <w:t>лечебная;</w:t>
      </w:r>
    </w:p>
    <w:p w14:paraId="445F1D2A" w14:textId="77777777" w:rsidR="00841C97" w:rsidRDefault="00841C97">
      <w:pPr>
        <w:pStyle w:val="ConsPlusNormal"/>
        <w:spacing w:before="220"/>
        <w:ind w:firstLine="540"/>
        <w:jc w:val="both"/>
      </w:pPr>
      <w:r>
        <w:t>реабилитационная;</w:t>
      </w:r>
    </w:p>
    <w:p w14:paraId="0FEEB2BF" w14:textId="77777777" w:rsidR="00841C97" w:rsidRDefault="00841C97">
      <w:pPr>
        <w:pStyle w:val="ConsPlusNormal"/>
        <w:spacing w:before="220"/>
        <w:ind w:firstLine="540"/>
        <w:jc w:val="both"/>
      </w:pPr>
      <w:r>
        <w:t>психолого-педагогическая;</w:t>
      </w:r>
    </w:p>
    <w:p w14:paraId="534BFEBC" w14:textId="77777777" w:rsidR="00841C97" w:rsidRDefault="00841C97">
      <w:pPr>
        <w:pStyle w:val="ConsPlusNormal"/>
        <w:spacing w:before="220"/>
        <w:ind w:firstLine="540"/>
        <w:jc w:val="both"/>
      </w:pPr>
      <w:r>
        <w:t>организационно-управленческая.</w:t>
      </w:r>
    </w:p>
    <w:p w14:paraId="257858BA" w14:textId="77777777" w:rsidR="00841C97" w:rsidRDefault="00841C97">
      <w:pPr>
        <w:pStyle w:val="ConsPlusNormal"/>
        <w:spacing w:before="220"/>
        <w:ind w:firstLine="540"/>
        <w:jc w:val="both"/>
      </w:pPr>
      <w:r>
        <w:t>Программа ординатуры включает в себя все виды профессиональной деятельности, к которым готовится ординатор.</w:t>
      </w:r>
    </w:p>
    <w:p w14:paraId="14F096AA" w14:textId="77777777" w:rsidR="00841C97" w:rsidRDefault="00841C97">
      <w:pPr>
        <w:pStyle w:val="ConsPlusNormal"/>
        <w:spacing w:before="220"/>
        <w:ind w:firstLine="540"/>
        <w:jc w:val="both"/>
      </w:pPr>
      <w:r>
        <w:t>4.4. Выпускник, освоивший программу ординатуры, готов решать следующие профессиональные задачи:</w:t>
      </w:r>
    </w:p>
    <w:p w14:paraId="6CD0A8FC" w14:textId="77777777" w:rsidR="00841C97" w:rsidRDefault="00841C97">
      <w:pPr>
        <w:pStyle w:val="ConsPlusNormal"/>
        <w:spacing w:before="220"/>
        <w:ind w:firstLine="540"/>
        <w:jc w:val="both"/>
      </w:pPr>
      <w:r>
        <w:t>профилактическая деятельность:</w:t>
      </w:r>
    </w:p>
    <w:p w14:paraId="1BEFB25A" w14:textId="77777777" w:rsidR="00841C97" w:rsidRDefault="00841C97">
      <w:pPr>
        <w:pStyle w:val="ConsPlusNormal"/>
        <w:spacing w:before="220"/>
        <w:ind w:firstLine="540"/>
        <w:jc w:val="both"/>
      </w:pPr>
      <w:r>
        <w:t>предупреждение возникновения заболеваний среди населения путем проведения профилактических и противоэпидемических мероприятий;</w:t>
      </w:r>
    </w:p>
    <w:p w14:paraId="5599E243" w14:textId="77777777" w:rsidR="00841C97" w:rsidRDefault="00841C97">
      <w:pPr>
        <w:pStyle w:val="ConsPlusNormal"/>
        <w:spacing w:before="220"/>
        <w:ind w:firstLine="540"/>
        <w:jc w:val="both"/>
      </w:pPr>
      <w:r>
        <w:t>проведение профилактических медицинских осмотров, диспансеризации, диспансерного наблюдения;</w:t>
      </w:r>
    </w:p>
    <w:p w14:paraId="0B8A0DB1" w14:textId="77777777" w:rsidR="00841C97" w:rsidRDefault="00841C97">
      <w:pPr>
        <w:pStyle w:val="ConsPlusNormal"/>
        <w:spacing w:before="220"/>
        <w:ind w:firstLine="540"/>
        <w:jc w:val="both"/>
      </w:pPr>
      <w:r>
        <w:lastRenderedPageBreak/>
        <w:t>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14:paraId="4A3C019D" w14:textId="77777777" w:rsidR="00841C97" w:rsidRDefault="00841C97">
      <w:pPr>
        <w:pStyle w:val="ConsPlusNormal"/>
        <w:spacing w:before="220"/>
        <w:ind w:firstLine="540"/>
        <w:jc w:val="both"/>
      </w:pPr>
      <w:r>
        <w:t>диагностическая деятельность:</w:t>
      </w:r>
    </w:p>
    <w:p w14:paraId="7B16B45B" w14:textId="77777777" w:rsidR="00841C97" w:rsidRDefault="00841C97">
      <w:pPr>
        <w:pStyle w:val="ConsPlusNormal"/>
        <w:spacing w:before="220"/>
        <w:ind w:firstLine="540"/>
        <w:jc w:val="both"/>
      </w:pPr>
      <w:r>
        <w:t>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14:paraId="3111FC79" w14:textId="77777777" w:rsidR="00841C97" w:rsidRDefault="00841C97">
      <w:pPr>
        <w:pStyle w:val="ConsPlusNormal"/>
        <w:spacing w:before="220"/>
        <w:ind w:firstLine="540"/>
        <w:jc w:val="both"/>
      </w:pPr>
      <w:r>
        <w:t>диагностика неотложных состояний;</w:t>
      </w:r>
    </w:p>
    <w:p w14:paraId="1A0F79B6" w14:textId="77777777" w:rsidR="00841C97" w:rsidRDefault="00841C97">
      <w:pPr>
        <w:pStyle w:val="ConsPlusNormal"/>
        <w:spacing w:before="220"/>
        <w:ind w:firstLine="540"/>
        <w:jc w:val="both"/>
      </w:pPr>
      <w:r>
        <w:t>диагностика беременности;</w:t>
      </w:r>
    </w:p>
    <w:p w14:paraId="5EBD0718" w14:textId="77777777" w:rsidR="00841C97" w:rsidRDefault="00841C97">
      <w:pPr>
        <w:pStyle w:val="ConsPlusNormal"/>
        <w:spacing w:before="220"/>
        <w:ind w:firstLine="540"/>
        <w:jc w:val="both"/>
      </w:pPr>
      <w:r>
        <w:t>проведение медицинской экспертизы;</w:t>
      </w:r>
    </w:p>
    <w:p w14:paraId="14C6049B" w14:textId="77777777" w:rsidR="00841C97" w:rsidRDefault="00841C97">
      <w:pPr>
        <w:pStyle w:val="ConsPlusNormal"/>
        <w:spacing w:before="220"/>
        <w:ind w:firstLine="540"/>
        <w:jc w:val="both"/>
      </w:pPr>
      <w:r>
        <w:t>лечебная деятельность:</w:t>
      </w:r>
    </w:p>
    <w:p w14:paraId="0BAB5C78" w14:textId="77777777" w:rsidR="00841C97" w:rsidRDefault="00841C97">
      <w:pPr>
        <w:pStyle w:val="ConsPlusNormal"/>
        <w:spacing w:before="220"/>
        <w:ind w:firstLine="540"/>
        <w:jc w:val="both"/>
      </w:pPr>
      <w:r>
        <w:t>оказание специализированной медицинской помощи;</w:t>
      </w:r>
    </w:p>
    <w:p w14:paraId="480716E0" w14:textId="77777777" w:rsidR="00841C97" w:rsidRDefault="00841C97">
      <w:pPr>
        <w:pStyle w:val="ConsPlusNormal"/>
        <w:spacing w:before="220"/>
        <w:ind w:firstLine="540"/>
        <w:jc w:val="both"/>
      </w:pPr>
      <w:r>
        <w:t>участие в оказании скорой медицинской помощи при состояниях, требующих срочного медицинского вмешательства;</w:t>
      </w:r>
    </w:p>
    <w:p w14:paraId="53055A74" w14:textId="77777777" w:rsidR="00841C97" w:rsidRDefault="00841C97">
      <w:pPr>
        <w:pStyle w:val="ConsPlusNormal"/>
        <w:spacing w:before="220"/>
        <w:ind w:firstLine="540"/>
        <w:jc w:val="both"/>
      </w:pPr>
      <w:r>
        <w:t>оказание медицинской помощи при чрезвычайных ситуациях, в том числе участие в медицинской эвакуации;</w:t>
      </w:r>
    </w:p>
    <w:p w14:paraId="0F6BEE22" w14:textId="77777777" w:rsidR="00841C97" w:rsidRDefault="00841C97">
      <w:pPr>
        <w:pStyle w:val="ConsPlusNormal"/>
        <w:spacing w:before="220"/>
        <w:ind w:firstLine="540"/>
        <w:jc w:val="both"/>
      </w:pPr>
      <w:r>
        <w:t>реабилитационная деятельность:</w:t>
      </w:r>
    </w:p>
    <w:p w14:paraId="3A9B4799" w14:textId="77777777" w:rsidR="00841C97" w:rsidRDefault="00841C97">
      <w:pPr>
        <w:pStyle w:val="ConsPlusNormal"/>
        <w:spacing w:before="220"/>
        <w:ind w:firstLine="540"/>
        <w:jc w:val="both"/>
      </w:pPr>
      <w:r>
        <w:t>проведение медицинской реабилитации;</w:t>
      </w:r>
    </w:p>
    <w:p w14:paraId="721689BA" w14:textId="77777777" w:rsidR="00841C97" w:rsidRDefault="00841C97">
      <w:pPr>
        <w:pStyle w:val="ConsPlusNormal"/>
        <w:spacing w:before="220"/>
        <w:ind w:firstLine="540"/>
        <w:jc w:val="both"/>
      </w:pPr>
      <w:r>
        <w:t>психолого-педагогическая деятельность:</w:t>
      </w:r>
    </w:p>
    <w:p w14:paraId="65AE99E8" w14:textId="77777777" w:rsidR="00841C97" w:rsidRDefault="00841C97">
      <w:pPr>
        <w:pStyle w:val="ConsPlusNormal"/>
        <w:spacing w:before="220"/>
        <w:ind w:firstLine="540"/>
        <w:jc w:val="both"/>
      </w:pPr>
      <w:r>
        <w:t>формирование у населения, пациентов и членов их семей мотивации, направленной на сохранение и укрепление своего здоровья и здоровья окружающих;</w:t>
      </w:r>
    </w:p>
    <w:p w14:paraId="76534480" w14:textId="77777777" w:rsidR="00841C97" w:rsidRDefault="00841C97">
      <w:pPr>
        <w:pStyle w:val="ConsPlusNormal"/>
        <w:spacing w:before="220"/>
        <w:ind w:firstLine="540"/>
        <w:jc w:val="both"/>
      </w:pPr>
      <w:r>
        <w:t>организационно-управленческая деятельность:</w:t>
      </w:r>
    </w:p>
    <w:p w14:paraId="7377DFED" w14:textId="77777777" w:rsidR="00841C97" w:rsidRDefault="00841C97">
      <w:pPr>
        <w:pStyle w:val="ConsPlusNormal"/>
        <w:spacing w:before="220"/>
        <w:ind w:firstLine="540"/>
        <w:jc w:val="both"/>
      </w:pPr>
      <w:r>
        <w:t>применение основных принципов организации оказания медицинской помощи в медицинских организациях и их структурных подразделениях;</w:t>
      </w:r>
    </w:p>
    <w:p w14:paraId="58D689FF" w14:textId="77777777" w:rsidR="00841C97" w:rsidRDefault="00841C97">
      <w:pPr>
        <w:pStyle w:val="ConsPlusNormal"/>
        <w:spacing w:before="220"/>
        <w:ind w:firstLine="540"/>
        <w:jc w:val="both"/>
      </w:pPr>
      <w:r>
        <w:t>организация и управление деятельностью медицинских организаций и их структурных подразделений;</w:t>
      </w:r>
    </w:p>
    <w:p w14:paraId="3978E210" w14:textId="77777777" w:rsidR="00841C97" w:rsidRDefault="00841C97">
      <w:pPr>
        <w:pStyle w:val="ConsPlusNormal"/>
        <w:spacing w:before="220"/>
        <w:ind w:firstLine="540"/>
        <w:jc w:val="both"/>
      </w:pPr>
      <w:r>
        <w:t>организация проведения медицинской экспертизы;</w:t>
      </w:r>
    </w:p>
    <w:p w14:paraId="6D856543" w14:textId="77777777" w:rsidR="00841C97" w:rsidRDefault="00841C97">
      <w:pPr>
        <w:pStyle w:val="ConsPlusNormal"/>
        <w:spacing w:before="220"/>
        <w:ind w:firstLine="540"/>
        <w:jc w:val="both"/>
      </w:pPr>
      <w:r>
        <w:t>организация оценки качества оказания медицинской помощи пациентам;</w:t>
      </w:r>
    </w:p>
    <w:p w14:paraId="318AB94C" w14:textId="77777777" w:rsidR="00841C97" w:rsidRDefault="00841C97">
      <w:pPr>
        <w:pStyle w:val="ConsPlusNormal"/>
        <w:spacing w:before="220"/>
        <w:ind w:firstLine="540"/>
        <w:jc w:val="both"/>
      </w:pPr>
      <w:r>
        <w:t>ведение учетно-отчетной документации в медицинской организации и ее структурных подразделениях;</w:t>
      </w:r>
    </w:p>
    <w:p w14:paraId="31F35920" w14:textId="77777777" w:rsidR="00841C97" w:rsidRDefault="00841C97">
      <w:pPr>
        <w:pStyle w:val="ConsPlusNormal"/>
        <w:spacing w:before="220"/>
        <w:ind w:firstLine="540"/>
        <w:jc w:val="both"/>
      </w:pPr>
      <w:r>
        <w:t>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14:paraId="5FAEE329" w14:textId="77777777" w:rsidR="00841C97" w:rsidRDefault="00841C97">
      <w:pPr>
        <w:pStyle w:val="ConsPlusNormal"/>
        <w:spacing w:before="220"/>
        <w:ind w:firstLine="540"/>
        <w:jc w:val="both"/>
      </w:pPr>
      <w:r>
        <w:t>соблюдение основных требований информационной безопасности.</w:t>
      </w:r>
    </w:p>
    <w:p w14:paraId="534D811F" w14:textId="77777777" w:rsidR="00841C97" w:rsidRDefault="00841C97">
      <w:pPr>
        <w:pStyle w:val="ConsPlusNormal"/>
        <w:jc w:val="both"/>
      </w:pPr>
    </w:p>
    <w:p w14:paraId="5F5F6B4F" w14:textId="77777777" w:rsidR="00841C97" w:rsidRDefault="00841C97">
      <w:pPr>
        <w:pStyle w:val="ConsPlusNormal"/>
        <w:jc w:val="center"/>
        <w:outlineLvl w:val="1"/>
      </w:pPr>
      <w:r>
        <w:t>V. ТРЕБОВАНИЯ К РЕЗУЛЬТАТАМ ОСВОЕНИЯ ПРОГРАММЫ ОРДИНАТУРЫ</w:t>
      </w:r>
    </w:p>
    <w:p w14:paraId="6AA4A8DD" w14:textId="77777777" w:rsidR="00841C97" w:rsidRDefault="00841C97">
      <w:pPr>
        <w:pStyle w:val="ConsPlusNormal"/>
        <w:jc w:val="both"/>
      </w:pPr>
    </w:p>
    <w:p w14:paraId="49EF0718" w14:textId="77777777" w:rsidR="00841C97" w:rsidRDefault="00841C97">
      <w:pPr>
        <w:pStyle w:val="ConsPlusNormal"/>
        <w:ind w:firstLine="540"/>
        <w:jc w:val="both"/>
      </w:pPr>
      <w:r>
        <w:t>5.1. В результате освоения программы ординатуры у выпускника должны быть сформированы универсальные и профессиональные компетенции.</w:t>
      </w:r>
    </w:p>
    <w:p w14:paraId="71EFF144" w14:textId="77777777" w:rsidR="00841C97" w:rsidRDefault="00841C97">
      <w:pPr>
        <w:pStyle w:val="ConsPlusNormal"/>
        <w:spacing w:before="220"/>
        <w:ind w:firstLine="540"/>
        <w:jc w:val="both"/>
      </w:pPr>
      <w:r>
        <w:lastRenderedPageBreak/>
        <w:t>5.2. Выпускник, освоивший программу ординатуры, должен обладать следующими универсальными компетенциями:</w:t>
      </w:r>
    </w:p>
    <w:p w14:paraId="1D07BDD5" w14:textId="77777777" w:rsidR="00841C97" w:rsidRDefault="00841C97">
      <w:pPr>
        <w:pStyle w:val="ConsPlusNormal"/>
        <w:spacing w:before="220"/>
        <w:ind w:firstLine="540"/>
        <w:jc w:val="both"/>
      </w:pPr>
      <w:r>
        <w:t>готовностью к абстрактному мышлению, анализу, синтезу (УК-1);</w:t>
      </w:r>
    </w:p>
    <w:p w14:paraId="4D0A5F3B" w14:textId="77777777" w:rsidR="00841C97" w:rsidRDefault="00841C97">
      <w:pPr>
        <w:pStyle w:val="ConsPlusNormal"/>
        <w:spacing w:before="220"/>
        <w:ind w:firstLine="540"/>
        <w:jc w:val="both"/>
      </w:pPr>
      <w:r>
        <w:t>готовностью к управлению коллективом, толерантно воспринимать социальные, этнические, конфессиональные и культурные различия (УК-2);</w:t>
      </w:r>
    </w:p>
    <w:p w14:paraId="21F445E2" w14:textId="77777777" w:rsidR="00841C97" w:rsidRDefault="00841C97">
      <w:pPr>
        <w:pStyle w:val="ConsPlusNormal"/>
        <w:spacing w:before="220"/>
        <w:ind w:firstLine="540"/>
        <w:jc w:val="both"/>
      </w:pPr>
      <w: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&lt;1&gt;.</w:t>
      </w:r>
    </w:p>
    <w:p w14:paraId="3329B4B6" w14:textId="77777777" w:rsidR="00841C97" w:rsidRDefault="00841C97">
      <w:pPr>
        <w:pStyle w:val="ConsPlusNormal"/>
        <w:spacing w:before="220"/>
        <w:ind w:firstLine="540"/>
        <w:jc w:val="both"/>
      </w:pPr>
      <w:r>
        <w:t>--------------------------------</w:t>
      </w:r>
    </w:p>
    <w:p w14:paraId="62067A24" w14:textId="77777777" w:rsidR="00841C97" w:rsidRDefault="00841C97">
      <w:pPr>
        <w:pStyle w:val="ConsPlusNormal"/>
        <w:spacing w:before="220"/>
        <w:ind w:firstLine="540"/>
        <w:jc w:val="both"/>
      </w:pPr>
      <w:r>
        <w:t xml:space="preserve">&lt;1&gt; </w:t>
      </w:r>
      <w:hyperlink r:id="rId7">
        <w:r>
          <w:rPr>
            <w:color w:val="0000FF"/>
          </w:rPr>
          <w:t>Части 13</w:t>
        </w:r>
      </w:hyperlink>
      <w:r>
        <w:t xml:space="preserve"> и </w:t>
      </w:r>
      <w:hyperlink r:id="rId8">
        <w:r>
          <w:rPr>
            <w:color w:val="0000FF"/>
          </w:rPr>
          <w:t>14 статьи 82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4263).</w:t>
      </w:r>
    </w:p>
    <w:p w14:paraId="2D88909E" w14:textId="77777777" w:rsidR="00841C97" w:rsidRDefault="00841C97">
      <w:pPr>
        <w:pStyle w:val="ConsPlusNormal"/>
        <w:jc w:val="both"/>
      </w:pPr>
    </w:p>
    <w:p w14:paraId="6B20D98F" w14:textId="77777777" w:rsidR="00841C97" w:rsidRDefault="00841C97">
      <w:pPr>
        <w:pStyle w:val="ConsPlusNormal"/>
        <w:ind w:firstLine="540"/>
        <w:jc w:val="both"/>
      </w:pPr>
      <w:r>
        <w:t>5.3. Выпускник, освоивший программу ординатуры, должен обладать профессиональными компетенциями:</w:t>
      </w:r>
    </w:p>
    <w:p w14:paraId="66472CD2" w14:textId="77777777" w:rsidR="00841C97" w:rsidRDefault="00841C97">
      <w:pPr>
        <w:pStyle w:val="ConsPlusNormal"/>
        <w:spacing w:before="220"/>
        <w:ind w:firstLine="540"/>
        <w:jc w:val="both"/>
      </w:pPr>
      <w:r>
        <w:t>профилактическая деятельность:</w:t>
      </w:r>
    </w:p>
    <w:p w14:paraId="538F6774" w14:textId="77777777" w:rsidR="00841C97" w:rsidRDefault="00841C97">
      <w:pPr>
        <w:pStyle w:val="ConsPlusNormal"/>
        <w:spacing w:before="220"/>
        <w:ind w:firstLine="540"/>
        <w:jc w:val="both"/>
      </w:pPr>
      <w: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14:paraId="3F80ADF3" w14:textId="77777777" w:rsidR="00841C97" w:rsidRDefault="00841C97">
      <w:pPr>
        <w:pStyle w:val="ConsPlusNormal"/>
        <w:spacing w:before="220"/>
        <w:ind w:firstLine="540"/>
        <w:jc w:val="both"/>
      </w:pPr>
      <w:r>
        <w:t>готовность к проведению профилактических медицинских осмотров, диспансеризации и осуществлению диспансерного наблюдения (ПК-2);</w:t>
      </w:r>
    </w:p>
    <w:p w14:paraId="469E10D4" w14:textId="77777777" w:rsidR="00841C97" w:rsidRDefault="00841C97">
      <w:pPr>
        <w:pStyle w:val="ConsPlusNormal"/>
        <w:spacing w:before="220"/>
        <w:ind w:firstLine="540"/>
        <w:jc w:val="both"/>
      </w:pPr>
      <w: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14:paraId="38F86EC8" w14:textId="77777777" w:rsidR="00841C97" w:rsidRDefault="00841C97">
      <w:pPr>
        <w:pStyle w:val="ConsPlusNormal"/>
        <w:spacing w:before="220"/>
        <w:ind w:firstLine="540"/>
        <w:jc w:val="both"/>
      </w:pPr>
      <w: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(ПК-4);</w:t>
      </w:r>
    </w:p>
    <w:p w14:paraId="2DBEB95C" w14:textId="77777777" w:rsidR="00841C97" w:rsidRDefault="00841C97">
      <w:pPr>
        <w:pStyle w:val="ConsPlusNormal"/>
        <w:spacing w:before="220"/>
        <w:ind w:firstLine="540"/>
        <w:jc w:val="both"/>
      </w:pPr>
      <w:r>
        <w:t>диагностическая деятельность:</w:t>
      </w:r>
    </w:p>
    <w:p w14:paraId="08D9DBF0" w14:textId="77777777" w:rsidR="00841C97" w:rsidRDefault="00841C97">
      <w:pPr>
        <w:pStyle w:val="ConsPlusNormal"/>
        <w:spacing w:before="220"/>
        <w:ind w:firstLine="540"/>
        <w:jc w:val="both"/>
      </w:pPr>
      <w: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(ПК-5);</w:t>
      </w:r>
    </w:p>
    <w:p w14:paraId="28D72DAD" w14:textId="77777777" w:rsidR="00841C97" w:rsidRDefault="00841C97">
      <w:pPr>
        <w:pStyle w:val="ConsPlusNormal"/>
        <w:spacing w:before="220"/>
        <w:ind w:firstLine="540"/>
        <w:jc w:val="both"/>
      </w:pPr>
      <w:r>
        <w:t>лечебная деятельность:</w:t>
      </w:r>
    </w:p>
    <w:p w14:paraId="6200151F" w14:textId="77777777" w:rsidR="00841C97" w:rsidRDefault="00841C97">
      <w:pPr>
        <w:pStyle w:val="ConsPlusNormal"/>
        <w:spacing w:before="220"/>
        <w:ind w:firstLine="540"/>
        <w:jc w:val="both"/>
      </w:pPr>
      <w:r>
        <w:t>готовность к ведению и лечению пациентов, нуждающихся в оказании психиатрической медицинской помощи (ПК-6);</w:t>
      </w:r>
    </w:p>
    <w:p w14:paraId="383726D8" w14:textId="77777777" w:rsidR="00841C97" w:rsidRDefault="00841C97">
      <w:pPr>
        <w:pStyle w:val="ConsPlusNormal"/>
        <w:spacing w:before="220"/>
        <w:ind w:firstLine="540"/>
        <w:jc w:val="both"/>
      </w:pPr>
      <w:r>
        <w:t>готовность к оказанию медицинской помощи при чрезвычайных ситуациях, в том числе участию в медицинской эвакуации (ПК-7);</w:t>
      </w:r>
    </w:p>
    <w:p w14:paraId="36DA0B7B" w14:textId="77777777" w:rsidR="00841C97" w:rsidRDefault="00841C97">
      <w:pPr>
        <w:pStyle w:val="ConsPlusNormal"/>
        <w:spacing w:before="220"/>
        <w:ind w:firstLine="540"/>
        <w:jc w:val="both"/>
      </w:pPr>
      <w:r>
        <w:lastRenderedPageBreak/>
        <w:t>реабилитационная деятельность:</w:t>
      </w:r>
    </w:p>
    <w:p w14:paraId="65F72D72" w14:textId="77777777" w:rsidR="00841C97" w:rsidRDefault="00841C97">
      <w:pPr>
        <w:pStyle w:val="ConsPlusNormal"/>
        <w:spacing w:before="220"/>
        <w:ind w:firstLine="540"/>
        <w:jc w:val="both"/>
      </w:pPr>
      <w: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(ПК-8);</w:t>
      </w:r>
    </w:p>
    <w:p w14:paraId="56975E5B" w14:textId="77777777" w:rsidR="00841C97" w:rsidRDefault="00841C97">
      <w:pPr>
        <w:pStyle w:val="ConsPlusNormal"/>
        <w:spacing w:before="220"/>
        <w:ind w:firstLine="540"/>
        <w:jc w:val="both"/>
      </w:pPr>
      <w:r>
        <w:t>психолого-педагогическая деятельность:</w:t>
      </w:r>
    </w:p>
    <w:p w14:paraId="080BB123" w14:textId="77777777" w:rsidR="00841C97" w:rsidRDefault="00841C97">
      <w:pPr>
        <w:pStyle w:val="ConsPlusNormal"/>
        <w:spacing w:before="220"/>
        <w:ind w:firstLine="540"/>
        <w:jc w:val="both"/>
      </w:pPr>
      <w: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14:paraId="43974AA8" w14:textId="77777777" w:rsidR="00841C97" w:rsidRDefault="00841C97">
      <w:pPr>
        <w:pStyle w:val="ConsPlusNormal"/>
        <w:spacing w:before="220"/>
        <w:ind w:firstLine="540"/>
        <w:jc w:val="both"/>
      </w:pPr>
      <w:r>
        <w:t>организационно-управленческая деятельность:</w:t>
      </w:r>
    </w:p>
    <w:p w14:paraId="1E17D8B0" w14:textId="77777777" w:rsidR="00841C97" w:rsidRDefault="00841C97">
      <w:pPr>
        <w:pStyle w:val="ConsPlusNormal"/>
        <w:spacing w:before="220"/>
        <w:ind w:firstLine="540"/>
        <w:jc w:val="both"/>
      </w:pPr>
      <w: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w:t>
      </w:r>
    </w:p>
    <w:p w14:paraId="13E0A09F" w14:textId="77777777" w:rsidR="00841C97" w:rsidRDefault="00841C97">
      <w:pPr>
        <w:pStyle w:val="ConsPlusNormal"/>
        <w:spacing w:before="220"/>
        <w:ind w:firstLine="540"/>
        <w:jc w:val="both"/>
      </w:pPr>
      <w:r>
        <w:t>готовность к участию в оценке качества оказания медицинской помощи с использованием основных медико-статистических показателей (ПК-11);</w:t>
      </w:r>
    </w:p>
    <w:p w14:paraId="2B7EAE95" w14:textId="77777777" w:rsidR="00841C97" w:rsidRDefault="00841C97">
      <w:pPr>
        <w:pStyle w:val="ConsPlusNormal"/>
        <w:spacing w:before="220"/>
        <w:ind w:firstLine="540"/>
        <w:jc w:val="both"/>
      </w:pPr>
      <w:r>
        <w:t>готовность к организации медицинской помощи при чрезвычайных ситуациях, в том числе медицинской эвакуации (ПК-12).</w:t>
      </w:r>
    </w:p>
    <w:p w14:paraId="35FC5429" w14:textId="77777777" w:rsidR="00841C97" w:rsidRDefault="00841C97">
      <w:pPr>
        <w:pStyle w:val="ConsPlusNormal"/>
        <w:spacing w:before="220"/>
        <w:ind w:firstLine="540"/>
        <w:jc w:val="both"/>
      </w:pPr>
      <w:r>
        <w:t>5.4.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14:paraId="2C356E0E" w14:textId="77777777" w:rsidR="00841C97" w:rsidRDefault="00841C97">
      <w:pPr>
        <w:pStyle w:val="ConsPlusNormal"/>
        <w:spacing w:before="220"/>
        <w:ind w:firstLine="540"/>
        <w:jc w:val="both"/>
      </w:pPr>
      <w:r>
        <w:t>5.5.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14:paraId="18CBDBAA" w14:textId="77777777" w:rsidR="00841C97" w:rsidRDefault="00841C97">
      <w:pPr>
        <w:pStyle w:val="ConsPlusNormal"/>
        <w:spacing w:before="220"/>
        <w:ind w:firstLine="540"/>
        <w:jc w:val="both"/>
      </w:pPr>
      <w:r>
        <w:t>5.6.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14:paraId="5FB6D4A9" w14:textId="77777777" w:rsidR="00841C97" w:rsidRDefault="00841C97">
      <w:pPr>
        <w:pStyle w:val="ConsPlusNormal"/>
        <w:jc w:val="both"/>
      </w:pPr>
    </w:p>
    <w:p w14:paraId="04093150" w14:textId="77777777" w:rsidR="00841C97" w:rsidRDefault="00841C97">
      <w:pPr>
        <w:pStyle w:val="ConsPlusNormal"/>
        <w:jc w:val="center"/>
        <w:outlineLvl w:val="1"/>
      </w:pPr>
      <w:r>
        <w:t>VI. ТРЕБОВАНИЯ К СТРУКТУРЕ ПРОГРАММЫ ОРДИНАТУРЫ</w:t>
      </w:r>
    </w:p>
    <w:p w14:paraId="6FB57C56" w14:textId="77777777" w:rsidR="00841C97" w:rsidRDefault="00841C97">
      <w:pPr>
        <w:pStyle w:val="ConsPlusNormal"/>
        <w:jc w:val="both"/>
      </w:pPr>
    </w:p>
    <w:p w14:paraId="206FEAE0" w14:textId="77777777" w:rsidR="00841C97" w:rsidRDefault="00841C97">
      <w:pPr>
        <w:pStyle w:val="ConsPlusNormal"/>
        <w:ind w:firstLine="540"/>
        <w:jc w:val="both"/>
      </w:pPr>
      <w:r>
        <w:t>6.1. Структура программы ординатуры включает обязательную часть (базовую) и часть, формируемую участниками образовательных отношений (вариативную).</w:t>
      </w:r>
    </w:p>
    <w:p w14:paraId="00926221" w14:textId="77777777" w:rsidR="00841C97" w:rsidRDefault="00841C97">
      <w:pPr>
        <w:pStyle w:val="ConsPlusNormal"/>
        <w:spacing w:before="220"/>
        <w:ind w:firstLine="540"/>
        <w:jc w:val="both"/>
      </w:pPr>
      <w:r>
        <w:t>6.2. Программа ординатуры состоит из следующих блоков:</w:t>
      </w:r>
    </w:p>
    <w:p w14:paraId="0ACB3BCC" w14:textId="77777777" w:rsidR="00841C97" w:rsidRDefault="00841C97">
      <w:pPr>
        <w:pStyle w:val="ConsPlusNormal"/>
        <w:spacing w:before="220"/>
        <w:ind w:firstLine="540"/>
        <w:jc w:val="both"/>
      </w:pPr>
      <w:hyperlink w:anchor="P155">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14:paraId="31C1B03E" w14:textId="77777777" w:rsidR="00841C97" w:rsidRDefault="00841C97">
      <w:pPr>
        <w:pStyle w:val="ConsPlusNormal"/>
        <w:spacing w:before="220"/>
        <w:ind w:firstLine="540"/>
        <w:jc w:val="both"/>
      </w:pPr>
      <w:hyperlink w:anchor="P163">
        <w:r>
          <w:rPr>
            <w:color w:val="0000FF"/>
          </w:rPr>
          <w:t>Блок 2</w:t>
        </w:r>
      </w:hyperlink>
      <w:r>
        <w:t xml:space="preserve"> "Практики", относящийся как к базовой части программы, так и к ее вариативной части.</w:t>
      </w:r>
    </w:p>
    <w:p w14:paraId="6E93032A" w14:textId="77777777" w:rsidR="00841C97" w:rsidRDefault="00841C97">
      <w:pPr>
        <w:pStyle w:val="ConsPlusNormal"/>
        <w:spacing w:before="220"/>
        <w:ind w:firstLine="540"/>
        <w:jc w:val="both"/>
      </w:pPr>
      <w:hyperlink w:anchor="P170">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"Врач-психиатр".</w:t>
      </w:r>
    </w:p>
    <w:p w14:paraId="18ED5324" w14:textId="77777777" w:rsidR="00841C97" w:rsidRDefault="00841C97">
      <w:pPr>
        <w:pStyle w:val="ConsPlusNormal"/>
        <w:jc w:val="both"/>
      </w:pPr>
    </w:p>
    <w:p w14:paraId="639B4519" w14:textId="77777777" w:rsidR="00841C97" w:rsidRDefault="00841C97">
      <w:pPr>
        <w:pStyle w:val="ConsPlusNormal"/>
        <w:jc w:val="center"/>
        <w:outlineLvl w:val="2"/>
      </w:pPr>
      <w:r>
        <w:t>Структура программы ординатуры</w:t>
      </w:r>
    </w:p>
    <w:p w14:paraId="56B6B2B0" w14:textId="77777777" w:rsidR="00841C97" w:rsidRDefault="00841C97">
      <w:pPr>
        <w:pStyle w:val="ConsPlusNormal"/>
        <w:jc w:val="both"/>
      </w:pPr>
    </w:p>
    <w:p w14:paraId="39F1E547" w14:textId="77777777" w:rsidR="00841C97" w:rsidRDefault="00841C97">
      <w:pPr>
        <w:pStyle w:val="ConsPlusNormal"/>
        <w:jc w:val="right"/>
      </w:pPr>
      <w:r>
        <w:t>Таблица</w:t>
      </w:r>
    </w:p>
    <w:p w14:paraId="0FF59862" w14:textId="77777777" w:rsidR="00841C97" w:rsidRDefault="00841C97">
      <w:pPr>
        <w:pStyle w:val="ConsPlusNormal"/>
        <w:jc w:val="both"/>
      </w:pPr>
    </w:p>
    <w:p w14:paraId="5BE394EF" w14:textId="77777777" w:rsidR="00841C97" w:rsidRDefault="00841C97">
      <w:pPr>
        <w:pStyle w:val="ConsPlusNormal"/>
        <w:sectPr w:rsidR="00841C97" w:rsidSect="00841C9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93"/>
        <w:gridCol w:w="5409"/>
        <w:gridCol w:w="2708"/>
      </w:tblGrid>
      <w:tr w:rsidR="00841C97" w14:paraId="25D1325E" w14:textId="77777777">
        <w:tc>
          <w:tcPr>
            <w:tcW w:w="6902" w:type="dxa"/>
            <w:gridSpan w:val="2"/>
          </w:tcPr>
          <w:p w14:paraId="44D56A8B" w14:textId="77777777" w:rsidR="00841C97" w:rsidRDefault="00841C97">
            <w:pPr>
              <w:pStyle w:val="ConsPlusNormal"/>
              <w:jc w:val="center"/>
            </w:pPr>
            <w:r>
              <w:lastRenderedPageBreak/>
              <w:t>Структура программы ординатуры</w:t>
            </w:r>
          </w:p>
        </w:tc>
        <w:tc>
          <w:tcPr>
            <w:tcW w:w="2708" w:type="dxa"/>
          </w:tcPr>
          <w:p w14:paraId="4A65288B" w14:textId="77777777" w:rsidR="00841C97" w:rsidRDefault="00841C97">
            <w:pPr>
              <w:pStyle w:val="ConsPlusNormal"/>
              <w:jc w:val="center"/>
            </w:pPr>
            <w:r>
              <w:t>Объем программы ординатуры в з.е.</w:t>
            </w:r>
          </w:p>
        </w:tc>
      </w:tr>
      <w:tr w:rsidR="00841C97" w14:paraId="5371AE5A" w14:textId="77777777">
        <w:tc>
          <w:tcPr>
            <w:tcW w:w="1493" w:type="dxa"/>
          </w:tcPr>
          <w:p w14:paraId="6585F9C4" w14:textId="77777777" w:rsidR="00841C97" w:rsidRDefault="00841C97">
            <w:pPr>
              <w:pStyle w:val="ConsPlusNormal"/>
            </w:pPr>
            <w:bookmarkStart w:id="1" w:name="P155"/>
            <w:bookmarkEnd w:id="1"/>
            <w:r>
              <w:t>Блок 1</w:t>
            </w:r>
          </w:p>
        </w:tc>
        <w:tc>
          <w:tcPr>
            <w:tcW w:w="5409" w:type="dxa"/>
          </w:tcPr>
          <w:p w14:paraId="5FCBC831" w14:textId="77777777" w:rsidR="00841C97" w:rsidRDefault="00841C97">
            <w:pPr>
              <w:pStyle w:val="ConsPlusNormal"/>
            </w:pPr>
            <w:r>
              <w:t>Дисциплины (модули)</w:t>
            </w:r>
          </w:p>
        </w:tc>
        <w:tc>
          <w:tcPr>
            <w:tcW w:w="2708" w:type="dxa"/>
          </w:tcPr>
          <w:p w14:paraId="27CBE089" w14:textId="77777777" w:rsidR="00841C97" w:rsidRDefault="00841C97">
            <w:pPr>
              <w:pStyle w:val="ConsPlusNormal"/>
              <w:jc w:val="center"/>
            </w:pPr>
            <w:r>
              <w:t>42 - 48</w:t>
            </w:r>
          </w:p>
        </w:tc>
      </w:tr>
      <w:tr w:rsidR="00841C97" w14:paraId="7F20ED39" w14:textId="77777777">
        <w:tc>
          <w:tcPr>
            <w:tcW w:w="1493" w:type="dxa"/>
            <w:vMerge w:val="restart"/>
          </w:tcPr>
          <w:p w14:paraId="4B3A9095" w14:textId="77777777" w:rsidR="00841C97" w:rsidRDefault="00841C97">
            <w:pPr>
              <w:pStyle w:val="ConsPlusNormal"/>
            </w:pPr>
          </w:p>
        </w:tc>
        <w:tc>
          <w:tcPr>
            <w:tcW w:w="5409" w:type="dxa"/>
          </w:tcPr>
          <w:p w14:paraId="20C96E76" w14:textId="77777777" w:rsidR="00841C97" w:rsidRDefault="00841C97">
            <w:pPr>
              <w:pStyle w:val="ConsPlusNormal"/>
            </w:pPr>
            <w:bookmarkStart w:id="2" w:name="P159"/>
            <w:bookmarkEnd w:id="2"/>
            <w:r>
              <w:t>Базовая часть</w:t>
            </w:r>
          </w:p>
        </w:tc>
        <w:tc>
          <w:tcPr>
            <w:tcW w:w="2708" w:type="dxa"/>
          </w:tcPr>
          <w:p w14:paraId="6A9F5F89" w14:textId="77777777" w:rsidR="00841C97" w:rsidRDefault="00841C97">
            <w:pPr>
              <w:pStyle w:val="ConsPlusNormal"/>
              <w:jc w:val="center"/>
            </w:pPr>
            <w:r>
              <w:t>33 - 39</w:t>
            </w:r>
          </w:p>
        </w:tc>
      </w:tr>
      <w:tr w:rsidR="00841C97" w14:paraId="1030DF63" w14:textId="77777777">
        <w:tc>
          <w:tcPr>
            <w:tcW w:w="1493" w:type="dxa"/>
            <w:vMerge/>
          </w:tcPr>
          <w:p w14:paraId="2D399779" w14:textId="77777777" w:rsidR="00841C97" w:rsidRDefault="00841C97">
            <w:pPr>
              <w:pStyle w:val="ConsPlusNormal"/>
            </w:pPr>
          </w:p>
        </w:tc>
        <w:tc>
          <w:tcPr>
            <w:tcW w:w="5409" w:type="dxa"/>
          </w:tcPr>
          <w:p w14:paraId="1574C8DD" w14:textId="77777777" w:rsidR="00841C97" w:rsidRDefault="00841C97">
            <w:pPr>
              <w:pStyle w:val="ConsPlusNormal"/>
            </w:pPr>
            <w:bookmarkStart w:id="3" w:name="P161"/>
            <w:bookmarkEnd w:id="3"/>
            <w:r>
              <w:t>Вариативная часть</w:t>
            </w:r>
          </w:p>
        </w:tc>
        <w:tc>
          <w:tcPr>
            <w:tcW w:w="2708" w:type="dxa"/>
          </w:tcPr>
          <w:p w14:paraId="3C4A79D6" w14:textId="77777777" w:rsidR="00841C97" w:rsidRDefault="00841C97">
            <w:pPr>
              <w:pStyle w:val="ConsPlusNormal"/>
              <w:jc w:val="center"/>
            </w:pPr>
            <w:r>
              <w:t>6 - 12</w:t>
            </w:r>
          </w:p>
        </w:tc>
      </w:tr>
      <w:tr w:rsidR="00841C97" w14:paraId="6DAA2570" w14:textId="77777777">
        <w:tc>
          <w:tcPr>
            <w:tcW w:w="1493" w:type="dxa"/>
            <w:vMerge w:val="restart"/>
          </w:tcPr>
          <w:p w14:paraId="3DF687DF" w14:textId="77777777" w:rsidR="00841C97" w:rsidRDefault="00841C97">
            <w:pPr>
              <w:pStyle w:val="ConsPlusNormal"/>
            </w:pPr>
            <w:bookmarkStart w:id="4" w:name="P163"/>
            <w:bookmarkEnd w:id="4"/>
            <w:r>
              <w:t>Блок 2</w:t>
            </w:r>
          </w:p>
        </w:tc>
        <w:tc>
          <w:tcPr>
            <w:tcW w:w="5409" w:type="dxa"/>
          </w:tcPr>
          <w:p w14:paraId="35C7449D" w14:textId="77777777" w:rsidR="00841C97" w:rsidRDefault="00841C97">
            <w:pPr>
              <w:pStyle w:val="ConsPlusNormal"/>
            </w:pPr>
            <w:r>
              <w:t>Практики</w:t>
            </w:r>
          </w:p>
        </w:tc>
        <w:tc>
          <w:tcPr>
            <w:tcW w:w="2708" w:type="dxa"/>
          </w:tcPr>
          <w:p w14:paraId="38A00344" w14:textId="77777777" w:rsidR="00841C97" w:rsidRDefault="00841C97">
            <w:pPr>
              <w:pStyle w:val="ConsPlusNormal"/>
              <w:jc w:val="center"/>
            </w:pPr>
            <w:r>
              <w:t>69 - 75</w:t>
            </w:r>
          </w:p>
        </w:tc>
      </w:tr>
      <w:tr w:rsidR="00841C97" w14:paraId="4FD13126" w14:textId="77777777">
        <w:tc>
          <w:tcPr>
            <w:tcW w:w="1493" w:type="dxa"/>
            <w:vMerge/>
          </w:tcPr>
          <w:p w14:paraId="336B1C72" w14:textId="77777777" w:rsidR="00841C97" w:rsidRDefault="00841C97">
            <w:pPr>
              <w:pStyle w:val="ConsPlusNormal"/>
            </w:pPr>
          </w:p>
        </w:tc>
        <w:tc>
          <w:tcPr>
            <w:tcW w:w="5409" w:type="dxa"/>
          </w:tcPr>
          <w:p w14:paraId="2F2F047A" w14:textId="77777777" w:rsidR="00841C97" w:rsidRDefault="00841C97">
            <w:pPr>
              <w:pStyle w:val="ConsPlusNormal"/>
            </w:pPr>
            <w:r>
              <w:t>Базовая часть</w:t>
            </w:r>
          </w:p>
        </w:tc>
        <w:tc>
          <w:tcPr>
            <w:tcW w:w="2708" w:type="dxa"/>
          </w:tcPr>
          <w:p w14:paraId="39CB859A" w14:textId="77777777" w:rsidR="00841C97" w:rsidRDefault="00841C97">
            <w:pPr>
              <w:pStyle w:val="ConsPlusNormal"/>
              <w:jc w:val="center"/>
            </w:pPr>
            <w:r>
              <w:t>60 - 66</w:t>
            </w:r>
          </w:p>
        </w:tc>
      </w:tr>
      <w:tr w:rsidR="00841C97" w14:paraId="59B252A3" w14:textId="77777777">
        <w:tc>
          <w:tcPr>
            <w:tcW w:w="1493" w:type="dxa"/>
            <w:vMerge/>
          </w:tcPr>
          <w:p w14:paraId="27574E3B" w14:textId="77777777" w:rsidR="00841C97" w:rsidRDefault="00841C97">
            <w:pPr>
              <w:pStyle w:val="ConsPlusNormal"/>
            </w:pPr>
          </w:p>
        </w:tc>
        <w:tc>
          <w:tcPr>
            <w:tcW w:w="5409" w:type="dxa"/>
          </w:tcPr>
          <w:p w14:paraId="5B60F597" w14:textId="77777777" w:rsidR="00841C97" w:rsidRDefault="00841C97">
            <w:pPr>
              <w:pStyle w:val="ConsPlusNormal"/>
            </w:pPr>
            <w:r>
              <w:t>Вариативная часть</w:t>
            </w:r>
          </w:p>
        </w:tc>
        <w:tc>
          <w:tcPr>
            <w:tcW w:w="2708" w:type="dxa"/>
          </w:tcPr>
          <w:p w14:paraId="31BA78A0" w14:textId="77777777" w:rsidR="00841C97" w:rsidRDefault="00841C97">
            <w:pPr>
              <w:pStyle w:val="ConsPlusNormal"/>
              <w:jc w:val="center"/>
            </w:pPr>
            <w:r>
              <w:t>6 - 12</w:t>
            </w:r>
          </w:p>
        </w:tc>
      </w:tr>
      <w:tr w:rsidR="00841C97" w14:paraId="067279A2" w14:textId="77777777">
        <w:tc>
          <w:tcPr>
            <w:tcW w:w="1493" w:type="dxa"/>
            <w:vMerge w:val="restart"/>
          </w:tcPr>
          <w:p w14:paraId="2919201E" w14:textId="77777777" w:rsidR="00841C97" w:rsidRDefault="00841C97">
            <w:pPr>
              <w:pStyle w:val="ConsPlusNormal"/>
            </w:pPr>
            <w:bookmarkStart w:id="5" w:name="P170"/>
            <w:bookmarkEnd w:id="5"/>
            <w:r>
              <w:t>Блок 3</w:t>
            </w:r>
          </w:p>
        </w:tc>
        <w:tc>
          <w:tcPr>
            <w:tcW w:w="5409" w:type="dxa"/>
          </w:tcPr>
          <w:p w14:paraId="43F1DDC3" w14:textId="77777777" w:rsidR="00841C97" w:rsidRDefault="00841C97">
            <w:pPr>
              <w:pStyle w:val="ConsPlusNormal"/>
            </w:pPr>
            <w:r>
              <w:t>Государственная итоговая аттестация</w:t>
            </w:r>
          </w:p>
        </w:tc>
        <w:tc>
          <w:tcPr>
            <w:tcW w:w="2708" w:type="dxa"/>
          </w:tcPr>
          <w:p w14:paraId="30D56AE4" w14:textId="77777777" w:rsidR="00841C97" w:rsidRDefault="00841C97">
            <w:pPr>
              <w:pStyle w:val="ConsPlusNormal"/>
              <w:jc w:val="center"/>
            </w:pPr>
            <w:r>
              <w:t>3</w:t>
            </w:r>
          </w:p>
        </w:tc>
      </w:tr>
      <w:tr w:rsidR="00841C97" w14:paraId="29938AF8" w14:textId="77777777">
        <w:tc>
          <w:tcPr>
            <w:tcW w:w="1493" w:type="dxa"/>
            <w:vMerge/>
          </w:tcPr>
          <w:p w14:paraId="70B0F64B" w14:textId="77777777" w:rsidR="00841C97" w:rsidRDefault="00841C97">
            <w:pPr>
              <w:pStyle w:val="ConsPlusNormal"/>
            </w:pPr>
          </w:p>
        </w:tc>
        <w:tc>
          <w:tcPr>
            <w:tcW w:w="5409" w:type="dxa"/>
          </w:tcPr>
          <w:p w14:paraId="4FE58F29" w14:textId="77777777" w:rsidR="00841C97" w:rsidRDefault="00841C97">
            <w:pPr>
              <w:pStyle w:val="ConsPlusNormal"/>
            </w:pPr>
            <w:r>
              <w:t>Базовая часть</w:t>
            </w:r>
          </w:p>
        </w:tc>
        <w:tc>
          <w:tcPr>
            <w:tcW w:w="2708" w:type="dxa"/>
          </w:tcPr>
          <w:p w14:paraId="34B1F1BC" w14:textId="77777777" w:rsidR="00841C97" w:rsidRDefault="00841C97">
            <w:pPr>
              <w:pStyle w:val="ConsPlusNormal"/>
              <w:jc w:val="center"/>
            </w:pPr>
            <w:r>
              <w:t>3</w:t>
            </w:r>
          </w:p>
        </w:tc>
      </w:tr>
      <w:tr w:rsidR="00841C97" w14:paraId="735D4D2E" w14:textId="77777777">
        <w:tc>
          <w:tcPr>
            <w:tcW w:w="6902" w:type="dxa"/>
            <w:gridSpan w:val="2"/>
          </w:tcPr>
          <w:p w14:paraId="1C47257C" w14:textId="77777777" w:rsidR="00841C97" w:rsidRDefault="00841C97">
            <w:pPr>
              <w:pStyle w:val="ConsPlusNormal"/>
            </w:pPr>
            <w:r>
              <w:t>Объем программы ординатуры</w:t>
            </w:r>
          </w:p>
        </w:tc>
        <w:tc>
          <w:tcPr>
            <w:tcW w:w="2708" w:type="dxa"/>
          </w:tcPr>
          <w:p w14:paraId="7075D445" w14:textId="77777777" w:rsidR="00841C97" w:rsidRDefault="00841C97">
            <w:pPr>
              <w:pStyle w:val="ConsPlusNormal"/>
              <w:jc w:val="center"/>
            </w:pPr>
            <w:r>
              <w:t>120</w:t>
            </w:r>
          </w:p>
        </w:tc>
      </w:tr>
    </w:tbl>
    <w:p w14:paraId="5D66D020" w14:textId="77777777" w:rsidR="00841C97" w:rsidRDefault="00841C97">
      <w:pPr>
        <w:pStyle w:val="ConsPlusNormal"/>
        <w:sectPr w:rsidR="00841C97" w:rsidSect="00841C97">
          <w:pgSz w:w="16838" w:h="11905" w:orient="landscape"/>
          <w:pgMar w:top="1701" w:right="1134" w:bottom="850" w:left="1134" w:header="0" w:footer="0" w:gutter="0"/>
          <w:cols w:space="720"/>
          <w:titlePg/>
        </w:sectPr>
      </w:pPr>
    </w:p>
    <w:p w14:paraId="4C4B438D" w14:textId="77777777" w:rsidR="00841C97" w:rsidRDefault="00841C97">
      <w:pPr>
        <w:pStyle w:val="ConsPlusNormal"/>
        <w:jc w:val="both"/>
      </w:pPr>
    </w:p>
    <w:p w14:paraId="7E6B4F96" w14:textId="77777777" w:rsidR="00841C97" w:rsidRDefault="00841C97">
      <w:pPr>
        <w:pStyle w:val="ConsPlusNormal"/>
        <w:ind w:firstLine="540"/>
        <w:jc w:val="both"/>
      </w:pPr>
      <w:r>
        <w:t>6.3.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14:paraId="75D925C0" w14:textId="77777777" w:rsidR="00841C97" w:rsidRDefault="00841C97">
      <w:pPr>
        <w:pStyle w:val="ConsPlusNormal"/>
        <w:spacing w:before="220"/>
        <w:ind w:firstLine="540"/>
        <w:jc w:val="both"/>
      </w:pPr>
      <w:r>
        <w:t xml:space="preserve">6.4. Дисциплины (модули) по общественному здоровью и здравоохранению, педагогике, медицине чрезвычайных ситуаций, патологии реализуются в рамках </w:t>
      </w:r>
      <w:hyperlink w:anchor="P159">
        <w:r>
          <w:rPr>
            <w:color w:val="0000FF"/>
          </w:rPr>
          <w:t>базовой части</w:t>
        </w:r>
      </w:hyperlink>
      <w:r>
        <w:t xml:space="preserve">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14:paraId="268A251F" w14:textId="77777777" w:rsidR="00841C97" w:rsidRDefault="00841C97">
      <w:pPr>
        <w:pStyle w:val="ConsPlusNormal"/>
        <w:spacing w:before="220"/>
        <w:ind w:firstLine="540"/>
        <w:jc w:val="both"/>
      </w:pPr>
      <w:r>
        <w:t>6.5.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 &lt;1&gt;.</w:t>
      </w:r>
    </w:p>
    <w:p w14:paraId="1CBEDF2B" w14:textId="77777777" w:rsidR="00841C97" w:rsidRDefault="00841C97">
      <w:pPr>
        <w:pStyle w:val="ConsPlusNormal"/>
        <w:spacing w:before="220"/>
        <w:ind w:firstLine="540"/>
        <w:jc w:val="both"/>
      </w:pPr>
      <w:r>
        <w:t>--------------------------------</w:t>
      </w:r>
    </w:p>
    <w:p w14:paraId="61844458" w14:textId="77777777" w:rsidR="00841C97" w:rsidRDefault="00841C97">
      <w:pPr>
        <w:pStyle w:val="ConsPlusNormal"/>
        <w:spacing w:before="220"/>
        <w:ind w:firstLine="540"/>
        <w:jc w:val="both"/>
      </w:pPr>
      <w:r>
        <w:t xml:space="preserve">&lt;1&gt; </w:t>
      </w:r>
      <w:hyperlink r:id="rId9">
        <w:r>
          <w:rPr>
            <w:color w:val="0000FF"/>
          </w:rPr>
          <w:t>Приказ</w:t>
        </w:r>
      </w:hyperlink>
      <w: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w:t>
      </w:r>
    </w:p>
    <w:p w14:paraId="2A3EC800" w14:textId="77777777" w:rsidR="00841C97" w:rsidRDefault="00841C97">
      <w:pPr>
        <w:pStyle w:val="ConsPlusNormal"/>
        <w:jc w:val="both"/>
      </w:pPr>
    </w:p>
    <w:p w14:paraId="458B6E48" w14:textId="77777777" w:rsidR="00841C97" w:rsidRDefault="00841C97">
      <w:pPr>
        <w:pStyle w:val="ConsPlusNormal"/>
        <w:ind w:firstLine="540"/>
        <w:jc w:val="both"/>
      </w:pPr>
      <w:r>
        <w:t>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14:paraId="1112A889" w14:textId="77777777" w:rsidR="00841C97" w:rsidRDefault="00841C97">
      <w:pPr>
        <w:pStyle w:val="ConsPlusNormal"/>
        <w:spacing w:before="220"/>
        <w:ind w:firstLine="540"/>
        <w:jc w:val="both"/>
      </w:pPr>
      <w:r>
        <w:t>После выбора обучающимся дисциплин (модулей) и практик вариативной части они становятся обязательными для освоения обучающимся.</w:t>
      </w:r>
    </w:p>
    <w:p w14:paraId="13D84439" w14:textId="77777777" w:rsidR="00841C97" w:rsidRDefault="00841C97">
      <w:pPr>
        <w:pStyle w:val="ConsPlusNormal"/>
        <w:spacing w:before="220"/>
        <w:ind w:firstLine="540"/>
        <w:jc w:val="both"/>
      </w:pPr>
      <w:r>
        <w:t xml:space="preserve">6.6. В </w:t>
      </w:r>
      <w:hyperlink w:anchor="P163">
        <w:r>
          <w:rPr>
            <w:color w:val="0000FF"/>
          </w:rPr>
          <w:t>Блок 2</w:t>
        </w:r>
      </w:hyperlink>
      <w:r>
        <w:t xml:space="preserve"> "Практики" входит производственная (клиническая) практика.</w:t>
      </w:r>
    </w:p>
    <w:p w14:paraId="6ABDF7E0" w14:textId="77777777" w:rsidR="00841C97" w:rsidRDefault="00841C97">
      <w:pPr>
        <w:pStyle w:val="ConsPlusNormal"/>
        <w:spacing w:before="220"/>
        <w:ind w:firstLine="540"/>
        <w:jc w:val="both"/>
      </w:pPr>
      <w:r>
        <w:t>Способы проведения производственной (клинической) практики:</w:t>
      </w:r>
    </w:p>
    <w:p w14:paraId="14DB3CEC" w14:textId="77777777" w:rsidR="00841C97" w:rsidRDefault="00841C97">
      <w:pPr>
        <w:pStyle w:val="ConsPlusNormal"/>
        <w:spacing w:before="220"/>
        <w:ind w:firstLine="540"/>
        <w:jc w:val="both"/>
      </w:pPr>
      <w:r>
        <w:t>стационарная;</w:t>
      </w:r>
    </w:p>
    <w:p w14:paraId="39BCD678" w14:textId="77777777" w:rsidR="00841C97" w:rsidRDefault="00841C97">
      <w:pPr>
        <w:pStyle w:val="ConsPlusNormal"/>
        <w:spacing w:before="220"/>
        <w:ind w:firstLine="540"/>
        <w:jc w:val="both"/>
      </w:pPr>
      <w:r>
        <w:t>выездная.</w:t>
      </w:r>
    </w:p>
    <w:p w14:paraId="1C7C7DEE" w14:textId="77777777" w:rsidR="00841C97" w:rsidRDefault="00841C97">
      <w:pPr>
        <w:pStyle w:val="ConsPlusNormal"/>
        <w:spacing w:before="220"/>
        <w:ind w:firstLine="540"/>
        <w:jc w:val="both"/>
      </w:pPr>
      <w:r>
        <w:t>Практики могут проводиться в структурных подразделениях организации.</w:t>
      </w:r>
    </w:p>
    <w:p w14:paraId="6EF7E01C" w14:textId="77777777" w:rsidR="00841C97" w:rsidRDefault="00841C97">
      <w:pPr>
        <w:pStyle w:val="ConsPlusNormal"/>
        <w:spacing w:before="220"/>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14:paraId="365D8B68" w14:textId="77777777" w:rsidR="00841C97" w:rsidRDefault="00841C97">
      <w:pPr>
        <w:pStyle w:val="ConsPlusNormal"/>
        <w:spacing w:before="220"/>
        <w:ind w:firstLine="540"/>
        <w:jc w:val="both"/>
      </w:pPr>
      <w:r>
        <w:t xml:space="preserve">6.7. В </w:t>
      </w:r>
      <w:hyperlink w:anchor="P170">
        <w:r>
          <w:rPr>
            <w:color w:val="0000FF"/>
          </w:rPr>
          <w:t>Блок 3</w:t>
        </w:r>
      </w:hyperlink>
      <w:r>
        <w:t xml:space="preserve"> "Государственная итоговая аттестация" входит подготовка к сдаче и сдача государственного экзамена.</w:t>
      </w:r>
    </w:p>
    <w:p w14:paraId="3DB9EAB9" w14:textId="77777777" w:rsidR="00841C97" w:rsidRDefault="00841C97">
      <w:pPr>
        <w:pStyle w:val="ConsPlusNormal"/>
        <w:spacing w:before="220"/>
        <w:ind w:firstLine="540"/>
        <w:jc w:val="both"/>
      </w:pPr>
      <w:r>
        <w:t xml:space="preserve">6.8.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w:t>
      </w:r>
      <w:hyperlink w:anchor="P161">
        <w:r>
          <w:rPr>
            <w:color w:val="0000FF"/>
          </w:rPr>
          <w:t>вариативной части</w:t>
        </w:r>
      </w:hyperlink>
      <w:r>
        <w:t xml:space="preserve"> Блока 1 "Дисциплины (модули)".</w:t>
      </w:r>
    </w:p>
    <w:p w14:paraId="206EA229" w14:textId="77777777" w:rsidR="00841C97" w:rsidRDefault="00841C97">
      <w:pPr>
        <w:pStyle w:val="ConsPlusNormal"/>
        <w:spacing w:before="220"/>
        <w:ind w:firstLine="540"/>
        <w:jc w:val="both"/>
      </w:pPr>
      <w:r>
        <w:t xml:space="preserve">6.9. Количество часов, отведенных на занятия лекционного типа в целом по </w:t>
      </w:r>
      <w:hyperlink w:anchor="P155">
        <w:r>
          <w:rPr>
            <w:color w:val="0000FF"/>
          </w:rPr>
          <w:t>Блоку 1</w:t>
        </w:r>
      </w:hyperlink>
      <w:r>
        <w:t xml:space="preserve"> "Дисциплины (модули)", должно составлять не более 10 процентов от общего количества часов аудиторных занятий, отведенных на реализацию данного Блока.</w:t>
      </w:r>
    </w:p>
    <w:p w14:paraId="4F4FC866" w14:textId="77777777" w:rsidR="00841C97" w:rsidRDefault="00841C97">
      <w:pPr>
        <w:pStyle w:val="ConsPlusNormal"/>
        <w:jc w:val="both"/>
      </w:pPr>
    </w:p>
    <w:p w14:paraId="42C7D229" w14:textId="77777777" w:rsidR="00841C97" w:rsidRDefault="00841C97">
      <w:pPr>
        <w:pStyle w:val="ConsPlusNormal"/>
        <w:jc w:val="center"/>
        <w:outlineLvl w:val="1"/>
      </w:pPr>
      <w:r>
        <w:t>VII. ТРЕБОВАНИЯ К УСЛОВИЯМ РЕАЛИЗАЦИИ ПРОГРАММЫ ОРДИНАТУРЫ</w:t>
      </w:r>
    </w:p>
    <w:p w14:paraId="06D65853" w14:textId="77777777" w:rsidR="00841C97" w:rsidRDefault="00841C97">
      <w:pPr>
        <w:pStyle w:val="ConsPlusNormal"/>
        <w:jc w:val="both"/>
      </w:pPr>
    </w:p>
    <w:p w14:paraId="68070B11" w14:textId="77777777" w:rsidR="00841C97" w:rsidRDefault="00841C97">
      <w:pPr>
        <w:pStyle w:val="ConsPlusNormal"/>
        <w:ind w:firstLine="540"/>
        <w:jc w:val="both"/>
        <w:outlineLvl w:val="2"/>
      </w:pPr>
      <w:r>
        <w:t>7.1. Общесистемные требования к реализации программы ординатуры.</w:t>
      </w:r>
    </w:p>
    <w:p w14:paraId="71407DBD" w14:textId="77777777" w:rsidR="00841C97" w:rsidRDefault="00841C97">
      <w:pPr>
        <w:pStyle w:val="ConsPlusNormal"/>
        <w:spacing w:before="220"/>
        <w:ind w:firstLine="540"/>
        <w:jc w:val="both"/>
      </w:pPr>
      <w:r>
        <w:lastRenderedPageBreak/>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14:paraId="5224B172" w14:textId="77777777" w:rsidR="00841C97" w:rsidRDefault="00841C97">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14:paraId="64B850EE" w14:textId="77777777" w:rsidR="00841C97" w:rsidRDefault="00841C97">
      <w:pPr>
        <w:pStyle w:val="ConsPlusNormal"/>
        <w:spacing w:before="220"/>
        <w:ind w:firstLine="540"/>
        <w:jc w:val="both"/>
      </w:pPr>
      <w:r>
        <w:t>Электронная информационно-образовательная среда организации должна обеспечивать:</w:t>
      </w:r>
    </w:p>
    <w:p w14:paraId="0E05B798" w14:textId="77777777" w:rsidR="00841C97" w:rsidRDefault="00841C97">
      <w:pPr>
        <w:pStyle w:val="ConsPlusNormal"/>
        <w:spacing w:before="220"/>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14:paraId="0C6102BC" w14:textId="77777777" w:rsidR="00841C97" w:rsidRDefault="00841C97">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14:paraId="00B2A8D6" w14:textId="77777777" w:rsidR="00841C97" w:rsidRDefault="00841C97">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6103D89B" w14:textId="77777777" w:rsidR="00841C97" w:rsidRDefault="00841C97">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14:paraId="6B999B5B" w14:textId="77777777" w:rsidR="00841C97" w:rsidRDefault="00841C97">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14:paraId="7EE9F0AF" w14:textId="77777777" w:rsidR="00841C97" w:rsidRDefault="00841C97">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14:paraId="6FC368E0" w14:textId="77777777" w:rsidR="00841C97" w:rsidRDefault="00841C97">
      <w:pPr>
        <w:pStyle w:val="ConsPlusNormal"/>
        <w:spacing w:before="220"/>
        <w:ind w:firstLine="540"/>
        <w:jc w:val="both"/>
      </w:pPr>
      <w:r>
        <w:t>--------------------------------</w:t>
      </w:r>
    </w:p>
    <w:p w14:paraId="369B4A98" w14:textId="77777777" w:rsidR="00841C97" w:rsidRDefault="00841C97">
      <w:pPr>
        <w:pStyle w:val="ConsPlusNormal"/>
        <w:spacing w:before="220"/>
        <w:ind w:firstLine="540"/>
        <w:jc w:val="both"/>
      </w:pPr>
      <w:r>
        <w:t xml:space="preserve">&lt;1&gt; Федеральный </w:t>
      </w:r>
      <w:hyperlink r:id="rId10">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14:paraId="7E896E60" w14:textId="77777777" w:rsidR="00841C97" w:rsidRDefault="00841C97">
      <w:pPr>
        <w:pStyle w:val="ConsPlusNormal"/>
        <w:jc w:val="both"/>
      </w:pPr>
    </w:p>
    <w:p w14:paraId="795C4BD0" w14:textId="77777777" w:rsidR="00841C97" w:rsidRDefault="00841C97">
      <w:pPr>
        <w:pStyle w:val="ConsPlusNormal"/>
        <w:ind w:firstLine="540"/>
        <w:jc w:val="both"/>
      </w:pPr>
      <w:r>
        <w:t>7.1.3.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14:paraId="64D55CFA" w14:textId="77777777" w:rsidR="00841C97" w:rsidRDefault="00841C97">
      <w:pPr>
        <w:pStyle w:val="ConsPlusNormal"/>
        <w:spacing w:before="220"/>
        <w:ind w:firstLine="540"/>
        <w:jc w:val="both"/>
      </w:pPr>
      <w:r>
        <w:lastRenderedPageBreak/>
        <w:t>7.1.4.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14:paraId="685CCABE" w14:textId="77777777" w:rsidR="00841C97" w:rsidRDefault="00841C97">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требованиями к медицинским и фармацевтическим работникам, утвержденными Министерством здравоохранения Российской Федерации &lt;1&gt;, и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2">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14:paraId="4ADAD8C1" w14:textId="77777777" w:rsidR="00841C97" w:rsidRDefault="00841C97">
      <w:pPr>
        <w:pStyle w:val="ConsPlusNormal"/>
        <w:spacing w:before="220"/>
        <w:ind w:firstLine="540"/>
        <w:jc w:val="both"/>
      </w:pPr>
      <w:r>
        <w:t>--------------------------------</w:t>
      </w:r>
    </w:p>
    <w:p w14:paraId="48BA3602" w14:textId="77777777" w:rsidR="00841C97" w:rsidRDefault="00841C97">
      <w:pPr>
        <w:pStyle w:val="ConsPlusNormal"/>
        <w:spacing w:before="220"/>
        <w:ind w:firstLine="540"/>
        <w:jc w:val="both"/>
      </w:pPr>
      <w:r>
        <w:t xml:space="preserve">&lt;1&gt; </w:t>
      </w:r>
      <w:hyperlink r:id="rId13">
        <w:r>
          <w:rPr>
            <w:color w:val="0000FF"/>
          </w:rPr>
          <w:t>Приказ</w:t>
        </w:r>
      </w:hyperlink>
      <w:r>
        <w:t xml:space="preserve"> Министерства здравоохранения и социального развития Российской Федерации от 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 утвержденные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18 апреля 2012 г., регистрационный N 23879).</w:t>
      </w:r>
    </w:p>
    <w:p w14:paraId="2AB6D906" w14:textId="77777777" w:rsidR="00841C97" w:rsidRDefault="00841C97">
      <w:pPr>
        <w:pStyle w:val="ConsPlusNormal"/>
        <w:jc w:val="both"/>
      </w:pPr>
    </w:p>
    <w:p w14:paraId="43B07D0B" w14:textId="77777777" w:rsidR="00841C97" w:rsidRDefault="00841C97">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14:paraId="64B9DBDF" w14:textId="77777777" w:rsidR="00841C97" w:rsidRDefault="00841C97">
      <w:pPr>
        <w:pStyle w:val="ConsPlusNormal"/>
        <w:jc w:val="both"/>
      </w:pPr>
    </w:p>
    <w:p w14:paraId="4934E1CA" w14:textId="77777777" w:rsidR="00841C97" w:rsidRDefault="00841C97">
      <w:pPr>
        <w:pStyle w:val="ConsPlusNormal"/>
        <w:ind w:firstLine="540"/>
        <w:jc w:val="both"/>
        <w:outlineLvl w:val="2"/>
      </w:pPr>
      <w:r>
        <w:t>7.2. Требования к кадровым условиям реализации программ ординатуры.</w:t>
      </w:r>
    </w:p>
    <w:p w14:paraId="0CC6CBD1" w14:textId="77777777" w:rsidR="00841C97" w:rsidRDefault="00841C97">
      <w:pPr>
        <w:pStyle w:val="ConsPlusNormal"/>
        <w:spacing w:before="220"/>
        <w:ind w:firstLine="540"/>
        <w:jc w:val="both"/>
      </w:pPr>
      <w:r>
        <w:t>7.2.1.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p>
    <w:p w14:paraId="4185C4B4" w14:textId="77777777" w:rsidR="00841C97" w:rsidRDefault="00841C97">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p>
    <w:p w14:paraId="43D7F493" w14:textId="77777777" w:rsidR="00841C97" w:rsidRDefault="00841C97">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должна быть не менее 65 процентов.</w:t>
      </w:r>
    </w:p>
    <w:p w14:paraId="4ECE744F" w14:textId="77777777" w:rsidR="00841C97" w:rsidRDefault="00841C97">
      <w:pPr>
        <w:pStyle w:val="ConsPlusNormal"/>
        <w:spacing w:before="220"/>
        <w:ind w:firstLine="540"/>
        <w:jc w:val="both"/>
      </w:pPr>
      <w:r>
        <w:t xml:space="preserve">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w:t>
      </w:r>
      <w:r>
        <w:lastRenderedPageBreak/>
        <w:t>(спецификой)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p>
    <w:p w14:paraId="6150CA6C" w14:textId="77777777" w:rsidR="00841C97" w:rsidRDefault="00841C97">
      <w:pPr>
        <w:pStyle w:val="ConsPlusNormal"/>
        <w:jc w:val="both"/>
      </w:pPr>
    </w:p>
    <w:p w14:paraId="73727543" w14:textId="77777777" w:rsidR="00841C97" w:rsidRDefault="00841C97">
      <w:pPr>
        <w:pStyle w:val="ConsPlusNormal"/>
        <w:ind w:firstLine="540"/>
        <w:jc w:val="both"/>
        <w:outlineLvl w:val="2"/>
      </w:pPr>
      <w:r>
        <w:t>7.3. Требования к материально-техническому и учебно-методическому обеспечению программы ординатуры.</w:t>
      </w:r>
    </w:p>
    <w:p w14:paraId="090977FD" w14:textId="77777777" w:rsidR="00841C97" w:rsidRDefault="00841C97">
      <w:pPr>
        <w:pStyle w:val="ConsPlusNormal"/>
        <w:spacing w:before="220"/>
        <w:ind w:firstLine="540"/>
        <w:jc w:val="both"/>
      </w:pPr>
      <w:r>
        <w:t>7.3.1.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14:paraId="4B4CE712" w14:textId="77777777" w:rsidR="00841C97" w:rsidRDefault="00841C97">
      <w:pPr>
        <w:pStyle w:val="ConsPlusNormal"/>
        <w:spacing w:before="220"/>
        <w:ind w:firstLine="540"/>
        <w:jc w:val="both"/>
      </w:pPr>
      <w:r>
        <w:t>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14:paraId="6049864A" w14:textId="77777777" w:rsidR="00841C97" w:rsidRDefault="00841C97">
      <w:pPr>
        <w:pStyle w:val="ConsPlusNormal"/>
        <w:spacing w:before="220"/>
        <w:ind w:firstLine="540"/>
        <w:jc w:val="both"/>
      </w:pPr>
      <w:r>
        <w:t>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аппарат для измерения артериального давления с детскими манжетками, термометр, медицинские весы, ростомер, противошоковый набор, набор и укладка для экстренных профилактических и лечебных мероприятий, электрокардиограф, облучатель бактерицидный, пособия для оценки психофизического развития ребенка, пеленальный стол, сантиметровые ленты, электроэнцефалограф, набор экспериментально-психологических и тренинговых материалов)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14:paraId="7FB19C2C" w14:textId="77777777" w:rsidR="00841C97" w:rsidRDefault="00841C97">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14:paraId="5BC13546" w14:textId="77777777" w:rsidR="00841C97" w:rsidRDefault="00841C97">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14:paraId="1E25B0D9" w14:textId="77777777" w:rsidR="00841C97" w:rsidRDefault="00841C97">
      <w:pPr>
        <w:pStyle w:val="ConsPlusNormal"/>
        <w:spacing w:before="22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14:paraId="26FE3652" w14:textId="77777777" w:rsidR="00841C97" w:rsidRDefault="00841C97">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14:paraId="0176B831" w14:textId="77777777" w:rsidR="00841C97" w:rsidRDefault="00841C97">
      <w:pPr>
        <w:pStyle w:val="ConsPlusNormal"/>
        <w:spacing w:before="220"/>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14:paraId="4284DF75" w14:textId="77777777" w:rsidR="00841C97" w:rsidRDefault="00841C97">
      <w:pPr>
        <w:pStyle w:val="ConsPlusNormal"/>
        <w:spacing w:before="220"/>
        <w:ind w:firstLine="540"/>
        <w:jc w:val="both"/>
      </w:pPr>
      <w:r>
        <w:t xml:space="preserve">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w:t>
      </w:r>
      <w:r>
        <w:lastRenderedPageBreak/>
        <w:t>определяется в рабочих программах дисциплин (модулей) и подлежит ежегодному обновлению.</w:t>
      </w:r>
    </w:p>
    <w:p w14:paraId="7E7D530F" w14:textId="77777777" w:rsidR="00841C97" w:rsidRDefault="00841C97">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14:paraId="28E85DA9" w14:textId="77777777" w:rsidR="00841C97" w:rsidRDefault="00841C97">
      <w:pPr>
        <w:pStyle w:val="ConsPlusNormal"/>
        <w:jc w:val="both"/>
      </w:pPr>
    </w:p>
    <w:p w14:paraId="755DF5EE" w14:textId="77777777" w:rsidR="00841C97" w:rsidRDefault="00841C97">
      <w:pPr>
        <w:pStyle w:val="ConsPlusNormal"/>
        <w:ind w:firstLine="540"/>
        <w:jc w:val="both"/>
        <w:outlineLvl w:val="2"/>
      </w:pPr>
      <w:r>
        <w:t>7.4. Требования к финансовым условиям реализации программы ординатуры.</w:t>
      </w:r>
    </w:p>
    <w:p w14:paraId="30B0ADFD" w14:textId="77777777" w:rsidR="00841C97" w:rsidRDefault="00841C97">
      <w:pPr>
        <w:pStyle w:val="ConsPlusNormal"/>
        <w:spacing w:before="220"/>
        <w:ind w:firstLine="540"/>
        <w:jc w:val="both"/>
      </w:pPr>
      <w:r>
        <w:t xml:space="preserve">7.4.1. 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w:t>
      </w:r>
      <w:hyperlink r:id="rId14">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14:paraId="050F8693" w14:textId="77777777" w:rsidR="00841C97" w:rsidRDefault="00841C97">
      <w:pPr>
        <w:pStyle w:val="ConsPlusNormal"/>
        <w:jc w:val="both"/>
      </w:pPr>
    </w:p>
    <w:p w14:paraId="3FAA69B4" w14:textId="77777777" w:rsidR="00841C97" w:rsidRDefault="00841C97">
      <w:pPr>
        <w:pStyle w:val="ConsPlusNormal"/>
        <w:jc w:val="both"/>
      </w:pPr>
    </w:p>
    <w:p w14:paraId="07A5EFFE" w14:textId="77777777" w:rsidR="00841C97" w:rsidRDefault="00841C97">
      <w:pPr>
        <w:pStyle w:val="ConsPlusNormal"/>
        <w:pBdr>
          <w:bottom w:val="single" w:sz="6" w:space="0" w:color="auto"/>
        </w:pBdr>
        <w:spacing w:before="100" w:after="100"/>
        <w:jc w:val="both"/>
        <w:rPr>
          <w:sz w:val="2"/>
          <w:szCs w:val="2"/>
        </w:rPr>
      </w:pPr>
    </w:p>
    <w:p w14:paraId="5C719C5F" w14:textId="77777777" w:rsidR="00097125" w:rsidRDefault="00097125"/>
    <w:sectPr w:rsidR="00097125" w:rsidSect="00841C9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C97"/>
    <w:rsid w:val="00097125"/>
    <w:rsid w:val="00196463"/>
    <w:rsid w:val="00841C97"/>
    <w:rsid w:val="00BA3240"/>
    <w:rsid w:val="00CE4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72D8A"/>
  <w15:chartTrackingRefBased/>
  <w15:docId w15:val="{A09F5373-B97F-450A-ADBE-EDAC3147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1C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41C9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41C9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70336&amp;dst=101100" TargetMode="External"/><Relationship Id="rId13" Type="http://schemas.openxmlformats.org/officeDocument/2006/relationships/hyperlink" Target="https://login.consultant.ru/link/?req=doc&amp;base=RZR&amp;n=128754" TargetMode="External"/><Relationship Id="rId3" Type="http://schemas.openxmlformats.org/officeDocument/2006/relationships/webSettings" Target="webSettings.xml"/><Relationship Id="rId7" Type="http://schemas.openxmlformats.org/officeDocument/2006/relationships/hyperlink" Target="https://login.consultant.ru/link/?req=doc&amp;base=RZR&amp;n=470336&amp;dst=101099" TargetMode="External"/><Relationship Id="rId12" Type="http://schemas.openxmlformats.org/officeDocument/2006/relationships/hyperlink" Target="https://login.consultant.ru/link/?req=doc&amp;base=RZR&amp;n=440481&amp;dst=10001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R&amp;n=154176&amp;dst=100009" TargetMode="External"/><Relationship Id="rId11" Type="http://schemas.openxmlformats.org/officeDocument/2006/relationships/hyperlink" Target="https://login.consultant.ru/link/?req=doc&amp;base=RZR&amp;n=482686" TargetMode="External"/><Relationship Id="rId5" Type="http://schemas.openxmlformats.org/officeDocument/2006/relationships/hyperlink" Target="https://login.consultant.ru/link/?req=doc&amp;base=RZR&amp;n=287618&amp;dst=100042" TargetMode="External"/><Relationship Id="rId15" Type="http://schemas.openxmlformats.org/officeDocument/2006/relationships/fontTable" Target="fontTable.xml"/><Relationship Id="rId10" Type="http://schemas.openxmlformats.org/officeDocument/2006/relationships/hyperlink" Target="https://login.consultant.ru/link/?req=doc&amp;base=RZR&amp;n=4914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348537" TargetMode="External"/><Relationship Id="rId14" Type="http://schemas.openxmlformats.org/officeDocument/2006/relationships/hyperlink" Target="https://login.consultant.ru/link/?req=doc&amp;base=RZR&amp;n=152100&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4252</Words>
  <Characters>24240</Characters>
  <Application>Microsoft Office Word</Application>
  <DocSecurity>0</DocSecurity>
  <Lines>202</Lines>
  <Paragraphs>56</Paragraphs>
  <ScaleCrop>false</ScaleCrop>
  <Company/>
  <LinksUpToDate>false</LinksUpToDate>
  <CharactersWithSpaces>28436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Примачик Людмила Павловна</dc:creator>
  <cp:keywords/>
  <dc:description/>
  <cp:lastModifiedBy>Примачик Людмила Павловна</cp:lastModifiedBy>
  <cp:revision>1</cp:revision>
  <dcterms:created xsi:type="dcterms:W3CDTF">2024-12-20T06:26:00Z</dcterms:created>
  <dcterms:modified xsi:type="dcterms:W3CDTF">2024-12-20T06:27:00Z</dcterms:modified>
</cp:coreProperties>
</file>