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D6727" w14:textId="0D4EEF4E" w:rsidR="00E3441E" w:rsidRDefault="00E3441E" w:rsidP="006A7E9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6616C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6616C2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202</w:t>
      </w:r>
      <w:r w:rsidR="006616C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состоялась </w:t>
      </w:r>
      <w:r w:rsidR="006616C2">
        <w:rPr>
          <w:rFonts w:ascii="Times New Roman" w:hAnsi="Times New Roman" w:cs="Times New Roman"/>
          <w:color w:val="000000"/>
          <w:sz w:val="28"/>
          <w:szCs w:val="28"/>
        </w:rPr>
        <w:t>6-я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4CAD">
        <w:rPr>
          <w:rFonts w:ascii="Times New Roman" w:hAnsi="Times New Roman" w:cs="Times New Roman"/>
          <w:color w:val="000000"/>
          <w:sz w:val="28"/>
          <w:szCs w:val="28"/>
        </w:rPr>
        <w:t xml:space="preserve">Костромская </w:t>
      </w:r>
      <w:r>
        <w:rPr>
          <w:rFonts w:ascii="Times New Roman" w:hAnsi="Times New Roman" w:cs="Times New Roman"/>
          <w:color w:val="000000"/>
          <w:sz w:val="28"/>
          <w:szCs w:val="28"/>
        </w:rPr>
        <w:t>Всероссийская ш</w:t>
      </w:r>
      <w:r w:rsidRPr="006A7E90">
        <w:rPr>
          <w:rFonts w:ascii="Times New Roman" w:hAnsi="Times New Roman" w:cs="Times New Roman"/>
          <w:color w:val="000000"/>
          <w:sz w:val="28"/>
          <w:szCs w:val="28"/>
        </w:rPr>
        <w:t>кола молодых ученых и специалистов в области психического</w:t>
      </w:r>
      <w:r w:rsidRPr="006A7E90">
        <w:rPr>
          <w:rFonts w:ascii="Times New Roman" w:hAnsi="Times New Roman" w:cs="Times New Roman"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>. В этом году заглавн</w:t>
      </w:r>
      <w:r w:rsidR="0082564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тем</w:t>
      </w:r>
      <w:r w:rsidR="008256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825648">
        <w:rPr>
          <w:rFonts w:ascii="Times New Roman" w:hAnsi="Times New Roman" w:cs="Times New Roman"/>
          <w:sz w:val="28"/>
          <w:szCs w:val="28"/>
        </w:rPr>
        <w:t xml:space="preserve">звучала как </w:t>
      </w:r>
      <w:r w:rsidRPr="00E3441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616C2" w:rsidRPr="006616C2">
        <w:rPr>
          <w:rFonts w:ascii="Times New Roman" w:hAnsi="Times New Roman" w:cs="Times New Roman"/>
          <w:color w:val="000000"/>
          <w:sz w:val="28"/>
          <w:szCs w:val="28"/>
        </w:rPr>
        <w:t>Психические заболевания в условиях современных социальных вызовов: возрастные аспекты</w:t>
      </w:r>
      <w:r w:rsidRPr="00E3441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68D1D4" w14:textId="0E1D89A2" w:rsidR="00216468" w:rsidRDefault="00E3441E" w:rsidP="00E344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работе Школы приняли участие научные сотрудники, аспиранты, ординаторы, студенты старших курсов медицинских университетов, медицинские психологи, врачи, занимающиеся научной работой</w:t>
      </w:r>
      <w:r w:rsidR="00216468">
        <w:rPr>
          <w:rFonts w:ascii="Times New Roman" w:hAnsi="Times New Roman"/>
          <w:sz w:val="28"/>
          <w:szCs w:val="28"/>
        </w:rPr>
        <w:t>, а также врачи-психиатры Костромской области</w:t>
      </w:r>
      <w:r>
        <w:rPr>
          <w:rFonts w:ascii="Times New Roman" w:hAnsi="Times New Roman"/>
          <w:sz w:val="28"/>
          <w:szCs w:val="28"/>
        </w:rPr>
        <w:t>.</w:t>
      </w:r>
      <w:r w:rsidR="00216468">
        <w:rPr>
          <w:rFonts w:ascii="Times New Roman" w:hAnsi="Times New Roman"/>
          <w:sz w:val="28"/>
          <w:szCs w:val="28"/>
        </w:rPr>
        <w:t xml:space="preserve"> Общее число участников Школы </w:t>
      </w:r>
      <w:r w:rsidR="00F9002D">
        <w:rPr>
          <w:rFonts w:ascii="Times New Roman" w:hAnsi="Times New Roman"/>
          <w:sz w:val="28"/>
          <w:szCs w:val="28"/>
        </w:rPr>
        <w:t xml:space="preserve">составило более </w:t>
      </w:r>
      <w:r w:rsidR="006616C2">
        <w:rPr>
          <w:rFonts w:ascii="Times New Roman" w:hAnsi="Times New Roman"/>
          <w:sz w:val="28"/>
          <w:szCs w:val="28"/>
        </w:rPr>
        <w:t>200</w:t>
      </w:r>
      <w:r w:rsidR="00216468">
        <w:rPr>
          <w:rFonts w:ascii="Times New Roman" w:hAnsi="Times New Roman"/>
          <w:sz w:val="28"/>
          <w:szCs w:val="28"/>
        </w:rPr>
        <w:t xml:space="preserve"> человек </w:t>
      </w:r>
      <w:r w:rsidR="006616C2" w:rsidRPr="006616C2">
        <w:rPr>
          <w:rFonts w:ascii="Times New Roman" w:hAnsi="Times New Roman"/>
          <w:sz w:val="28"/>
          <w:szCs w:val="28"/>
        </w:rPr>
        <w:t xml:space="preserve">со всех уголков нашей страны, от Калининграда до Иркутска, от Екатеринбурга до </w:t>
      </w:r>
      <w:proofErr w:type="spellStart"/>
      <w:r w:rsidR="006616C2" w:rsidRPr="006616C2">
        <w:rPr>
          <w:rFonts w:ascii="Times New Roman" w:hAnsi="Times New Roman"/>
          <w:sz w:val="28"/>
          <w:szCs w:val="28"/>
        </w:rPr>
        <w:t>Ростова</w:t>
      </w:r>
      <w:proofErr w:type="spellEnd"/>
      <w:r w:rsidR="006616C2" w:rsidRPr="006616C2">
        <w:rPr>
          <w:rFonts w:ascii="Times New Roman" w:hAnsi="Times New Roman"/>
          <w:sz w:val="28"/>
          <w:szCs w:val="28"/>
        </w:rPr>
        <w:t>-на-Дону, включая Донецк и Луганск, а также колле</w:t>
      </w:r>
      <w:r w:rsidR="00F9002D">
        <w:rPr>
          <w:rFonts w:ascii="Times New Roman" w:hAnsi="Times New Roman"/>
          <w:sz w:val="28"/>
          <w:szCs w:val="28"/>
        </w:rPr>
        <w:t>г</w:t>
      </w:r>
      <w:r w:rsidR="006616C2" w:rsidRPr="006616C2">
        <w:rPr>
          <w:rFonts w:ascii="Times New Roman" w:hAnsi="Times New Roman"/>
          <w:sz w:val="28"/>
          <w:szCs w:val="28"/>
        </w:rPr>
        <w:t xml:space="preserve"> из стран ближайшего зарубежья. Регионы Российской Федерации были представлены участниками из Москвы, Санкт-Петербурга, Иркутска, Екатеринбурга, Красноярска, Казани и Волгограда, Калининграда, Уфы, Томска, Оренбурга, Новосибирска. </w:t>
      </w:r>
    </w:p>
    <w:p w14:paraId="75C1E329" w14:textId="78A66115" w:rsidR="006616C2" w:rsidRDefault="006616C2" w:rsidP="00E344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16C2">
        <w:rPr>
          <w:rFonts w:ascii="Times New Roman" w:hAnsi="Times New Roman"/>
          <w:sz w:val="28"/>
          <w:szCs w:val="28"/>
        </w:rPr>
        <w:t xml:space="preserve">Участникам Школы была адресована приветственная телеграмма от министра науки и высшего образования РФ В.Н. </w:t>
      </w:r>
      <w:proofErr w:type="spellStart"/>
      <w:r w:rsidRPr="006616C2">
        <w:rPr>
          <w:rFonts w:ascii="Times New Roman" w:hAnsi="Times New Roman"/>
          <w:sz w:val="28"/>
          <w:szCs w:val="28"/>
        </w:rPr>
        <w:t>Фалькова</w:t>
      </w:r>
      <w:proofErr w:type="spellEnd"/>
      <w:r w:rsidRPr="006616C2">
        <w:rPr>
          <w:rFonts w:ascii="Times New Roman" w:hAnsi="Times New Roman"/>
          <w:sz w:val="28"/>
          <w:szCs w:val="28"/>
        </w:rPr>
        <w:t>, в которой был отмечен неоценимый вклад Научного Центра Психического здоровья в трансляцию и популяризацию традиций отечественной психиатрической науки.</w:t>
      </w:r>
      <w:r w:rsidR="00C42582">
        <w:rPr>
          <w:rFonts w:ascii="Times New Roman" w:hAnsi="Times New Roman"/>
          <w:sz w:val="28"/>
          <w:szCs w:val="28"/>
        </w:rPr>
        <w:t xml:space="preserve"> </w:t>
      </w:r>
      <w:r w:rsidR="00E3441E">
        <w:rPr>
          <w:rFonts w:ascii="Times New Roman" w:hAnsi="Times New Roman"/>
          <w:sz w:val="28"/>
          <w:szCs w:val="28"/>
        </w:rPr>
        <w:t xml:space="preserve"> </w:t>
      </w:r>
      <w:r w:rsidR="00C67A6E">
        <w:rPr>
          <w:rFonts w:ascii="Times New Roman" w:hAnsi="Times New Roman"/>
          <w:sz w:val="28"/>
          <w:szCs w:val="28"/>
        </w:rPr>
        <w:t xml:space="preserve">Участники Школы получили приветствия из Государственной думы </w:t>
      </w:r>
      <w:r w:rsidR="005A7AA4">
        <w:rPr>
          <w:rFonts w:ascii="Times New Roman" w:hAnsi="Times New Roman"/>
          <w:sz w:val="28"/>
          <w:szCs w:val="28"/>
        </w:rPr>
        <w:t xml:space="preserve">РФ </w:t>
      </w:r>
      <w:r w:rsidR="00C67A6E">
        <w:rPr>
          <w:rFonts w:ascii="Times New Roman" w:hAnsi="Times New Roman"/>
          <w:sz w:val="28"/>
          <w:szCs w:val="28"/>
        </w:rPr>
        <w:t xml:space="preserve">от Комитета по охране здоровья, и Комитета по </w:t>
      </w:r>
      <w:r w:rsidR="00C67A6E" w:rsidRPr="00C67A6E">
        <w:rPr>
          <w:rFonts w:ascii="Times New Roman" w:hAnsi="Times New Roman"/>
          <w:sz w:val="28"/>
          <w:szCs w:val="28"/>
        </w:rPr>
        <w:t>защите семьи, вопросам отцовства, материнства и детства</w:t>
      </w:r>
      <w:r w:rsidR="00C67A6E">
        <w:rPr>
          <w:rFonts w:ascii="Times New Roman" w:hAnsi="Times New Roman"/>
          <w:sz w:val="28"/>
          <w:szCs w:val="28"/>
        </w:rPr>
        <w:t xml:space="preserve">, а также от Президента Российского общества психиатров профессора Н.Г. Незнанова.  </w:t>
      </w:r>
      <w:r w:rsidRPr="006616C2">
        <w:rPr>
          <w:rFonts w:ascii="Times New Roman" w:hAnsi="Times New Roman"/>
          <w:sz w:val="28"/>
          <w:szCs w:val="28"/>
        </w:rPr>
        <w:t>Участники школы получили поздравление и поддержку, прозвучавшие в приветственных словах директора НЦПЗ Ю.А. Чайки,</w:t>
      </w:r>
      <w:r w:rsidR="00C42582" w:rsidRPr="00C42582">
        <w:rPr>
          <w:rFonts w:ascii="Times New Roman" w:hAnsi="Times New Roman"/>
          <w:sz w:val="28"/>
          <w:szCs w:val="28"/>
        </w:rPr>
        <w:t xml:space="preserve"> </w:t>
      </w:r>
      <w:r w:rsidR="00C67A6E">
        <w:rPr>
          <w:rFonts w:ascii="Times New Roman" w:hAnsi="Times New Roman"/>
          <w:sz w:val="28"/>
          <w:szCs w:val="28"/>
        </w:rPr>
        <w:t xml:space="preserve">главного психиатра Центрального Федерального округа, </w:t>
      </w:r>
      <w:r w:rsidR="00C42582" w:rsidRPr="006616C2">
        <w:rPr>
          <w:rFonts w:ascii="Times New Roman" w:hAnsi="Times New Roman"/>
          <w:sz w:val="28"/>
          <w:szCs w:val="28"/>
        </w:rPr>
        <w:t>члена-корреспондента РАН</w:t>
      </w:r>
      <w:r w:rsidR="00C67A6E">
        <w:rPr>
          <w:rFonts w:ascii="Times New Roman" w:hAnsi="Times New Roman"/>
          <w:sz w:val="28"/>
          <w:szCs w:val="28"/>
        </w:rPr>
        <w:t xml:space="preserve">, профессора </w:t>
      </w:r>
      <w:r w:rsidR="00C42582" w:rsidRPr="006616C2">
        <w:rPr>
          <w:rFonts w:ascii="Times New Roman" w:hAnsi="Times New Roman"/>
          <w:sz w:val="28"/>
          <w:szCs w:val="28"/>
        </w:rPr>
        <w:t xml:space="preserve"> Б.Д. Цыганкова,</w:t>
      </w:r>
      <w:r w:rsidRPr="006616C2">
        <w:rPr>
          <w:rFonts w:ascii="Times New Roman" w:hAnsi="Times New Roman"/>
          <w:sz w:val="28"/>
          <w:szCs w:val="28"/>
        </w:rPr>
        <w:t xml:space="preserve"> главного психиатра Департамента здравоохранения г. Москвы </w:t>
      </w:r>
      <w:r w:rsidR="00C67A6E">
        <w:rPr>
          <w:rFonts w:ascii="Times New Roman" w:hAnsi="Times New Roman"/>
          <w:sz w:val="28"/>
          <w:szCs w:val="28"/>
        </w:rPr>
        <w:t xml:space="preserve">профессора </w:t>
      </w:r>
      <w:r w:rsidRPr="006616C2">
        <w:rPr>
          <w:rFonts w:ascii="Times New Roman" w:hAnsi="Times New Roman"/>
          <w:sz w:val="28"/>
          <w:szCs w:val="28"/>
        </w:rPr>
        <w:t>Г.П. Костюка, руководителя отдела терапии психических заболеваний Московского НИИ психиатрии - филиала НМИЦ психиатрии и наркологии им. В.П. Сербского Минздрава России, заведующего кафедрой психиатрии РМАНПО</w:t>
      </w:r>
      <w:r w:rsidR="00C67A6E">
        <w:rPr>
          <w:rFonts w:ascii="Times New Roman" w:hAnsi="Times New Roman"/>
          <w:sz w:val="28"/>
          <w:szCs w:val="28"/>
        </w:rPr>
        <w:t xml:space="preserve"> профессора </w:t>
      </w:r>
      <w:r w:rsidRPr="006616C2">
        <w:rPr>
          <w:rFonts w:ascii="Times New Roman" w:hAnsi="Times New Roman"/>
          <w:sz w:val="28"/>
          <w:szCs w:val="28"/>
        </w:rPr>
        <w:t xml:space="preserve"> С.Н. Мосолова, главного врача Костромской ОПБ К.А. </w:t>
      </w:r>
      <w:proofErr w:type="spellStart"/>
      <w:r w:rsidRPr="006616C2">
        <w:rPr>
          <w:rFonts w:ascii="Times New Roman" w:hAnsi="Times New Roman"/>
          <w:sz w:val="28"/>
          <w:szCs w:val="28"/>
        </w:rPr>
        <w:t>Просоедовой</w:t>
      </w:r>
      <w:proofErr w:type="spellEnd"/>
      <w:r w:rsidRPr="006616C2">
        <w:rPr>
          <w:rFonts w:ascii="Times New Roman" w:hAnsi="Times New Roman"/>
          <w:sz w:val="28"/>
          <w:szCs w:val="28"/>
        </w:rPr>
        <w:t xml:space="preserve">, заместителя директора департамента здравоохранения Костромской области А.Ю. </w:t>
      </w:r>
      <w:proofErr w:type="spellStart"/>
      <w:r w:rsidRPr="006616C2">
        <w:rPr>
          <w:rFonts w:ascii="Times New Roman" w:hAnsi="Times New Roman"/>
          <w:sz w:val="28"/>
          <w:szCs w:val="28"/>
        </w:rPr>
        <w:t>Цикунова</w:t>
      </w:r>
      <w:proofErr w:type="spellEnd"/>
      <w:r w:rsidRPr="006616C2">
        <w:rPr>
          <w:rFonts w:ascii="Times New Roman" w:hAnsi="Times New Roman"/>
          <w:sz w:val="28"/>
          <w:szCs w:val="28"/>
        </w:rPr>
        <w:t xml:space="preserve">. </w:t>
      </w:r>
    </w:p>
    <w:p w14:paraId="5D810C6B" w14:textId="5B705E0A" w:rsidR="00E3441E" w:rsidRDefault="00E3441E" w:rsidP="00E3441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три дня </w:t>
      </w:r>
      <w:r w:rsidR="000311AC">
        <w:rPr>
          <w:rFonts w:ascii="Times New Roman" w:hAnsi="Times New Roman"/>
          <w:sz w:val="28"/>
          <w:szCs w:val="28"/>
        </w:rPr>
        <w:t xml:space="preserve">работы Школы </w:t>
      </w:r>
      <w:r>
        <w:rPr>
          <w:rFonts w:ascii="Times New Roman" w:hAnsi="Times New Roman"/>
          <w:sz w:val="28"/>
          <w:szCs w:val="28"/>
        </w:rPr>
        <w:t xml:space="preserve">была проведена обширная и насыщенная программа: </w:t>
      </w:r>
      <w:r w:rsidR="00417CCA">
        <w:rPr>
          <w:rFonts w:ascii="Times New Roman" w:hAnsi="Times New Roman"/>
          <w:sz w:val="28"/>
          <w:szCs w:val="28"/>
        </w:rPr>
        <w:t>с</w:t>
      </w:r>
      <w:r w:rsidR="00825648">
        <w:rPr>
          <w:rFonts w:ascii="Times New Roman" w:hAnsi="Times New Roman"/>
          <w:sz w:val="28"/>
          <w:szCs w:val="28"/>
        </w:rPr>
        <w:t xml:space="preserve"> лекци</w:t>
      </w:r>
      <w:r w:rsidR="00417CCA">
        <w:rPr>
          <w:rFonts w:ascii="Times New Roman" w:hAnsi="Times New Roman"/>
          <w:sz w:val="28"/>
          <w:szCs w:val="28"/>
        </w:rPr>
        <w:t>ями</w:t>
      </w:r>
      <w:r w:rsidR="00D9321D">
        <w:rPr>
          <w:rFonts w:ascii="Times New Roman" w:hAnsi="Times New Roman"/>
          <w:sz w:val="28"/>
          <w:szCs w:val="28"/>
        </w:rPr>
        <w:t xml:space="preserve"> и</w:t>
      </w:r>
      <w:r w:rsidR="006616C2">
        <w:rPr>
          <w:rFonts w:ascii="Times New Roman" w:hAnsi="Times New Roman"/>
          <w:sz w:val="28"/>
          <w:szCs w:val="28"/>
        </w:rPr>
        <w:t xml:space="preserve"> докладами </w:t>
      </w:r>
      <w:r w:rsidR="00D9321D">
        <w:rPr>
          <w:rFonts w:ascii="Times New Roman" w:hAnsi="Times New Roman"/>
          <w:sz w:val="28"/>
          <w:szCs w:val="28"/>
        </w:rPr>
        <w:t>в</w:t>
      </w:r>
      <w:r w:rsidR="00417CCA">
        <w:rPr>
          <w:rFonts w:ascii="Times New Roman" w:hAnsi="Times New Roman"/>
          <w:sz w:val="28"/>
          <w:szCs w:val="28"/>
        </w:rPr>
        <w:t>ыступили</w:t>
      </w:r>
      <w:r w:rsidR="00825648">
        <w:rPr>
          <w:rFonts w:ascii="Times New Roman" w:hAnsi="Times New Roman"/>
          <w:sz w:val="28"/>
          <w:szCs w:val="28"/>
        </w:rPr>
        <w:t xml:space="preserve"> ведущи</w:t>
      </w:r>
      <w:r w:rsidR="00417CCA">
        <w:rPr>
          <w:rFonts w:ascii="Times New Roman" w:hAnsi="Times New Roman"/>
          <w:sz w:val="28"/>
          <w:szCs w:val="28"/>
        </w:rPr>
        <w:t>е</w:t>
      </w:r>
      <w:r w:rsidR="00825648">
        <w:rPr>
          <w:rFonts w:ascii="Times New Roman" w:hAnsi="Times New Roman"/>
          <w:sz w:val="28"/>
          <w:szCs w:val="28"/>
        </w:rPr>
        <w:t xml:space="preserve"> учены</w:t>
      </w:r>
      <w:r w:rsidR="00417CCA">
        <w:rPr>
          <w:rFonts w:ascii="Times New Roman" w:hAnsi="Times New Roman"/>
          <w:sz w:val="28"/>
          <w:szCs w:val="28"/>
        </w:rPr>
        <w:t>е</w:t>
      </w:r>
      <w:r w:rsidR="00825648">
        <w:rPr>
          <w:rFonts w:ascii="Times New Roman" w:hAnsi="Times New Roman"/>
          <w:sz w:val="28"/>
          <w:szCs w:val="28"/>
        </w:rPr>
        <w:t xml:space="preserve">, среди которых </w:t>
      </w:r>
      <w:r w:rsidR="00825648" w:rsidRPr="00825648">
        <w:rPr>
          <w:rFonts w:ascii="Times New Roman" w:hAnsi="Times New Roman"/>
          <w:sz w:val="28"/>
          <w:szCs w:val="28"/>
        </w:rPr>
        <w:t>академик РАН проф. А.Б. Смулевич, чл.-корр. РАН</w:t>
      </w:r>
      <w:r w:rsidR="00771550">
        <w:rPr>
          <w:rFonts w:ascii="Times New Roman" w:hAnsi="Times New Roman"/>
          <w:sz w:val="28"/>
          <w:szCs w:val="28"/>
        </w:rPr>
        <w:t xml:space="preserve"> </w:t>
      </w:r>
      <w:r w:rsidR="00771550" w:rsidRPr="006616C2">
        <w:rPr>
          <w:rFonts w:ascii="Times New Roman" w:hAnsi="Times New Roman"/>
          <w:sz w:val="28"/>
          <w:szCs w:val="28"/>
        </w:rPr>
        <w:t>Б.Д. Цыганков</w:t>
      </w:r>
      <w:r w:rsidR="00825648" w:rsidRPr="00825648">
        <w:rPr>
          <w:rFonts w:ascii="Times New Roman" w:hAnsi="Times New Roman"/>
          <w:sz w:val="28"/>
          <w:szCs w:val="28"/>
        </w:rPr>
        <w:t>, профессор</w:t>
      </w:r>
      <w:r w:rsidR="00825648">
        <w:rPr>
          <w:rFonts w:ascii="Times New Roman" w:hAnsi="Times New Roman"/>
          <w:sz w:val="28"/>
          <w:szCs w:val="28"/>
        </w:rPr>
        <w:t xml:space="preserve">а </w:t>
      </w:r>
      <w:r w:rsidR="00825648" w:rsidRPr="00825648">
        <w:rPr>
          <w:rFonts w:ascii="Times New Roman" w:hAnsi="Times New Roman"/>
          <w:sz w:val="28"/>
          <w:szCs w:val="28"/>
        </w:rPr>
        <w:t>С.Н.</w:t>
      </w:r>
      <w:r w:rsidR="00825648">
        <w:rPr>
          <w:rFonts w:ascii="Times New Roman" w:hAnsi="Times New Roman"/>
          <w:sz w:val="28"/>
          <w:szCs w:val="28"/>
        </w:rPr>
        <w:t xml:space="preserve"> </w:t>
      </w:r>
      <w:r w:rsidR="00825648" w:rsidRPr="00825648">
        <w:rPr>
          <w:rFonts w:ascii="Times New Roman" w:hAnsi="Times New Roman"/>
          <w:sz w:val="28"/>
          <w:szCs w:val="28"/>
        </w:rPr>
        <w:t>Мосолов,</w:t>
      </w:r>
      <w:r w:rsidR="00771550">
        <w:rPr>
          <w:rFonts w:ascii="Times New Roman" w:hAnsi="Times New Roman"/>
          <w:sz w:val="28"/>
          <w:szCs w:val="28"/>
        </w:rPr>
        <w:t xml:space="preserve"> </w:t>
      </w:r>
      <w:r w:rsidR="00771550" w:rsidRPr="00825648">
        <w:rPr>
          <w:rFonts w:ascii="Times New Roman" w:hAnsi="Times New Roman"/>
          <w:sz w:val="28"/>
          <w:szCs w:val="28"/>
        </w:rPr>
        <w:t>Г.П.</w:t>
      </w:r>
      <w:r w:rsidR="00771550">
        <w:rPr>
          <w:rFonts w:ascii="Times New Roman" w:hAnsi="Times New Roman"/>
          <w:sz w:val="28"/>
          <w:szCs w:val="28"/>
        </w:rPr>
        <w:t xml:space="preserve"> </w:t>
      </w:r>
      <w:r w:rsidR="00771550" w:rsidRPr="00825648">
        <w:rPr>
          <w:rFonts w:ascii="Times New Roman" w:hAnsi="Times New Roman"/>
          <w:sz w:val="28"/>
          <w:szCs w:val="28"/>
        </w:rPr>
        <w:t>Костюк</w:t>
      </w:r>
      <w:r w:rsidR="00771550">
        <w:rPr>
          <w:rFonts w:ascii="Times New Roman" w:hAnsi="Times New Roman"/>
          <w:sz w:val="28"/>
          <w:szCs w:val="28"/>
        </w:rPr>
        <w:t xml:space="preserve">, </w:t>
      </w:r>
      <w:r w:rsidR="005A7AA4">
        <w:rPr>
          <w:rFonts w:ascii="Times New Roman" w:hAnsi="Times New Roman"/>
          <w:sz w:val="28"/>
          <w:szCs w:val="28"/>
        </w:rPr>
        <w:t xml:space="preserve">А.Н.  </w:t>
      </w:r>
      <w:r w:rsidR="00771550">
        <w:rPr>
          <w:rFonts w:ascii="Times New Roman" w:hAnsi="Times New Roman"/>
          <w:sz w:val="28"/>
          <w:szCs w:val="28"/>
        </w:rPr>
        <w:t>Корнетов,</w:t>
      </w:r>
      <w:r w:rsidR="005A7AA4" w:rsidRPr="005A7AA4">
        <w:rPr>
          <w:rFonts w:ascii="Times New Roman" w:hAnsi="Times New Roman"/>
          <w:sz w:val="28"/>
          <w:szCs w:val="28"/>
        </w:rPr>
        <w:t xml:space="preserve"> </w:t>
      </w:r>
      <w:r w:rsidR="005A7AA4" w:rsidRPr="00825648">
        <w:rPr>
          <w:rFonts w:ascii="Times New Roman" w:hAnsi="Times New Roman"/>
          <w:sz w:val="28"/>
          <w:szCs w:val="28"/>
        </w:rPr>
        <w:t>В.Г.</w:t>
      </w:r>
      <w:r w:rsidR="005A7AA4">
        <w:rPr>
          <w:rFonts w:ascii="Times New Roman" w:hAnsi="Times New Roman"/>
          <w:sz w:val="28"/>
          <w:szCs w:val="28"/>
        </w:rPr>
        <w:t xml:space="preserve"> </w:t>
      </w:r>
      <w:r w:rsidR="005A7AA4" w:rsidRPr="00825648">
        <w:rPr>
          <w:rFonts w:ascii="Times New Roman" w:hAnsi="Times New Roman"/>
          <w:sz w:val="28"/>
          <w:szCs w:val="28"/>
        </w:rPr>
        <w:t>Калед</w:t>
      </w:r>
      <w:r w:rsidR="005A7AA4">
        <w:rPr>
          <w:rFonts w:ascii="Times New Roman" w:hAnsi="Times New Roman"/>
          <w:sz w:val="28"/>
          <w:szCs w:val="28"/>
        </w:rPr>
        <w:t>а</w:t>
      </w:r>
      <w:r w:rsidR="005A7AA4" w:rsidRPr="00825648">
        <w:rPr>
          <w:rFonts w:ascii="Times New Roman" w:hAnsi="Times New Roman"/>
          <w:sz w:val="28"/>
          <w:szCs w:val="28"/>
        </w:rPr>
        <w:t xml:space="preserve">, </w:t>
      </w:r>
      <w:r w:rsidR="00771550">
        <w:rPr>
          <w:rFonts w:ascii="Times New Roman" w:hAnsi="Times New Roman"/>
          <w:sz w:val="28"/>
          <w:szCs w:val="28"/>
        </w:rPr>
        <w:t xml:space="preserve">Е.Г. </w:t>
      </w:r>
      <w:proofErr w:type="spellStart"/>
      <w:r w:rsidR="00771550">
        <w:rPr>
          <w:rFonts w:ascii="Times New Roman" w:hAnsi="Times New Roman"/>
          <w:sz w:val="28"/>
          <w:szCs w:val="28"/>
        </w:rPr>
        <w:t>Корнетова</w:t>
      </w:r>
      <w:proofErr w:type="spellEnd"/>
      <w:r w:rsidR="00771550">
        <w:rPr>
          <w:rFonts w:ascii="Times New Roman" w:hAnsi="Times New Roman"/>
          <w:sz w:val="28"/>
          <w:szCs w:val="28"/>
        </w:rPr>
        <w:t>,</w:t>
      </w:r>
      <w:r w:rsidR="00442B1B">
        <w:rPr>
          <w:rFonts w:ascii="Times New Roman" w:hAnsi="Times New Roman"/>
          <w:sz w:val="28"/>
          <w:szCs w:val="28"/>
        </w:rPr>
        <w:t xml:space="preserve"> </w:t>
      </w:r>
      <w:r w:rsidR="00825648" w:rsidRPr="00825648">
        <w:rPr>
          <w:rFonts w:ascii="Times New Roman" w:hAnsi="Times New Roman"/>
          <w:sz w:val="28"/>
          <w:szCs w:val="28"/>
        </w:rPr>
        <w:t>В.К.</w:t>
      </w:r>
      <w:r w:rsidR="00825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5648" w:rsidRPr="00825648">
        <w:rPr>
          <w:rFonts w:ascii="Times New Roman" w:hAnsi="Times New Roman"/>
          <w:sz w:val="28"/>
          <w:szCs w:val="28"/>
        </w:rPr>
        <w:t>Шамрей</w:t>
      </w:r>
      <w:proofErr w:type="spellEnd"/>
      <w:r w:rsidR="00825648" w:rsidRPr="00825648">
        <w:rPr>
          <w:rFonts w:ascii="Times New Roman" w:hAnsi="Times New Roman"/>
          <w:sz w:val="28"/>
          <w:szCs w:val="28"/>
        </w:rPr>
        <w:t xml:space="preserve">, </w:t>
      </w:r>
      <w:r w:rsidR="00771550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="00771550">
        <w:rPr>
          <w:rFonts w:ascii="Times New Roman" w:hAnsi="Times New Roman"/>
          <w:sz w:val="28"/>
          <w:szCs w:val="28"/>
        </w:rPr>
        <w:t>Скугаревский</w:t>
      </w:r>
      <w:proofErr w:type="spellEnd"/>
      <w:r w:rsidR="00771550">
        <w:rPr>
          <w:rFonts w:ascii="Times New Roman" w:hAnsi="Times New Roman"/>
          <w:sz w:val="28"/>
          <w:szCs w:val="28"/>
        </w:rPr>
        <w:t xml:space="preserve">, Е.С. Курасов, </w:t>
      </w:r>
      <w:r w:rsidR="00771550" w:rsidRPr="00825648">
        <w:rPr>
          <w:rFonts w:ascii="Times New Roman" w:hAnsi="Times New Roman"/>
          <w:sz w:val="28"/>
          <w:szCs w:val="28"/>
        </w:rPr>
        <w:t>С.В.</w:t>
      </w:r>
      <w:r w:rsidR="00771550">
        <w:rPr>
          <w:rFonts w:ascii="Times New Roman" w:hAnsi="Times New Roman"/>
          <w:sz w:val="28"/>
          <w:szCs w:val="28"/>
        </w:rPr>
        <w:t xml:space="preserve"> </w:t>
      </w:r>
      <w:r w:rsidR="00771550" w:rsidRPr="00825648">
        <w:rPr>
          <w:rFonts w:ascii="Times New Roman" w:hAnsi="Times New Roman"/>
          <w:sz w:val="28"/>
          <w:szCs w:val="28"/>
        </w:rPr>
        <w:t>Иванов</w:t>
      </w:r>
      <w:r w:rsidR="00771550">
        <w:rPr>
          <w:rFonts w:ascii="Times New Roman" w:hAnsi="Times New Roman"/>
          <w:sz w:val="28"/>
          <w:szCs w:val="28"/>
        </w:rPr>
        <w:t>,</w:t>
      </w:r>
      <w:r w:rsidR="00771550" w:rsidRPr="00825648">
        <w:rPr>
          <w:rFonts w:ascii="Times New Roman" w:hAnsi="Times New Roman"/>
          <w:sz w:val="28"/>
          <w:szCs w:val="28"/>
        </w:rPr>
        <w:t xml:space="preserve"> </w:t>
      </w:r>
      <w:r w:rsidR="00825648" w:rsidRPr="00825648">
        <w:rPr>
          <w:rFonts w:ascii="Times New Roman" w:hAnsi="Times New Roman"/>
          <w:sz w:val="28"/>
          <w:szCs w:val="28"/>
        </w:rPr>
        <w:t>И.В.</w:t>
      </w:r>
      <w:r w:rsidR="00825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5648" w:rsidRPr="00825648">
        <w:rPr>
          <w:rFonts w:ascii="Times New Roman" w:hAnsi="Times New Roman"/>
          <w:sz w:val="28"/>
          <w:szCs w:val="28"/>
        </w:rPr>
        <w:t>Олейчик</w:t>
      </w:r>
      <w:proofErr w:type="spellEnd"/>
      <w:r w:rsidR="00825648" w:rsidRPr="00825648">
        <w:rPr>
          <w:rFonts w:ascii="Times New Roman" w:hAnsi="Times New Roman"/>
          <w:sz w:val="28"/>
          <w:szCs w:val="28"/>
        </w:rPr>
        <w:t xml:space="preserve">, </w:t>
      </w:r>
      <w:r w:rsidR="00D9321D">
        <w:rPr>
          <w:rFonts w:ascii="Times New Roman" w:hAnsi="Times New Roman"/>
          <w:sz w:val="28"/>
          <w:szCs w:val="28"/>
        </w:rPr>
        <w:t xml:space="preserve">В.А. </w:t>
      </w:r>
      <w:proofErr w:type="gramStart"/>
      <w:r w:rsidR="00D9321D">
        <w:rPr>
          <w:rFonts w:ascii="Times New Roman" w:hAnsi="Times New Roman"/>
          <w:sz w:val="28"/>
          <w:szCs w:val="28"/>
        </w:rPr>
        <w:t>Солдаткин,</w:t>
      </w:r>
      <w:r w:rsidR="00D9321D" w:rsidRPr="00825648">
        <w:rPr>
          <w:rFonts w:ascii="Times New Roman" w:hAnsi="Times New Roman"/>
          <w:sz w:val="28"/>
          <w:szCs w:val="28"/>
        </w:rPr>
        <w:t xml:space="preserve"> </w:t>
      </w:r>
      <w:r w:rsidR="00825648" w:rsidRPr="00825648">
        <w:rPr>
          <w:rFonts w:ascii="Times New Roman" w:hAnsi="Times New Roman"/>
          <w:sz w:val="28"/>
          <w:szCs w:val="28"/>
        </w:rPr>
        <w:t xml:space="preserve"> А.Н.</w:t>
      </w:r>
      <w:proofErr w:type="gramEnd"/>
      <w:r w:rsidR="00825648">
        <w:rPr>
          <w:rFonts w:ascii="Times New Roman" w:hAnsi="Times New Roman"/>
          <w:sz w:val="28"/>
          <w:szCs w:val="28"/>
        </w:rPr>
        <w:t xml:space="preserve"> </w:t>
      </w:r>
      <w:r w:rsidR="00825648" w:rsidRPr="00825648">
        <w:rPr>
          <w:rFonts w:ascii="Times New Roman" w:hAnsi="Times New Roman"/>
          <w:sz w:val="28"/>
          <w:szCs w:val="28"/>
        </w:rPr>
        <w:t>Бархатова, Н.Н.</w:t>
      </w:r>
      <w:r w:rsidR="00825648">
        <w:rPr>
          <w:rFonts w:ascii="Times New Roman" w:hAnsi="Times New Roman"/>
          <w:sz w:val="28"/>
          <w:szCs w:val="28"/>
        </w:rPr>
        <w:t xml:space="preserve"> </w:t>
      </w:r>
      <w:r w:rsidR="00825648" w:rsidRPr="00825648">
        <w:rPr>
          <w:rFonts w:ascii="Times New Roman" w:hAnsi="Times New Roman"/>
          <w:sz w:val="28"/>
          <w:szCs w:val="28"/>
        </w:rPr>
        <w:t xml:space="preserve">Петрова, </w:t>
      </w:r>
      <w:r w:rsidR="00D9321D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="00D9321D">
        <w:rPr>
          <w:rFonts w:ascii="Times New Roman" w:hAnsi="Times New Roman"/>
          <w:sz w:val="28"/>
          <w:szCs w:val="28"/>
        </w:rPr>
        <w:t>Колыхалов</w:t>
      </w:r>
      <w:proofErr w:type="spellEnd"/>
      <w:r w:rsidR="00D9321D">
        <w:rPr>
          <w:rFonts w:ascii="Times New Roman" w:hAnsi="Times New Roman"/>
          <w:sz w:val="28"/>
          <w:szCs w:val="28"/>
        </w:rPr>
        <w:t xml:space="preserve">, </w:t>
      </w:r>
      <w:r w:rsidR="00825648" w:rsidRPr="00825648">
        <w:rPr>
          <w:rFonts w:ascii="Times New Roman" w:hAnsi="Times New Roman"/>
          <w:sz w:val="28"/>
          <w:szCs w:val="28"/>
        </w:rPr>
        <w:t>И.С.</w:t>
      </w:r>
      <w:r w:rsidR="00825648">
        <w:rPr>
          <w:rFonts w:ascii="Times New Roman" w:hAnsi="Times New Roman"/>
          <w:sz w:val="28"/>
          <w:szCs w:val="28"/>
        </w:rPr>
        <w:t xml:space="preserve"> </w:t>
      </w:r>
      <w:r w:rsidR="00825648" w:rsidRPr="00825648">
        <w:rPr>
          <w:rFonts w:ascii="Times New Roman" w:hAnsi="Times New Roman"/>
          <w:sz w:val="28"/>
          <w:szCs w:val="28"/>
        </w:rPr>
        <w:t xml:space="preserve">Лебедева, </w:t>
      </w:r>
      <w:r w:rsidR="00771550">
        <w:rPr>
          <w:rFonts w:ascii="Times New Roman" w:hAnsi="Times New Roman"/>
          <w:sz w:val="28"/>
          <w:szCs w:val="28"/>
        </w:rPr>
        <w:t xml:space="preserve">О.Ж. </w:t>
      </w:r>
      <w:proofErr w:type="spellStart"/>
      <w:r w:rsidR="00771550">
        <w:rPr>
          <w:rFonts w:ascii="Times New Roman" w:hAnsi="Times New Roman"/>
          <w:sz w:val="28"/>
          <w:szCs w:val="28"/>
        </w:rPr>
        <w:t>Бузик</w:t>
      </w:r>
      <w:proofErr w:type="spellEnd"/>
      <w:r w:rsidR="00771550">
        <w:rPr>
          <w:rFonts w:ascii="Times New Roman" w:hAnsi="Times New Roman"/>
          <w:sz w:val="28"/>
          <w:szCs w:val="28"/>
        </w:rPr>
        <w:t>, И.Ю. Юров</w:t>
      </w:r>
      <w:r w:rsidR="00825648">
        <w:rPr>
          <w:rFonts w:ascii="Times New Roman" w:hAnsi="Times New Roman"/>
          <w:sz w:val="28"/>
          <w:szCs w:val="28"/>
        </w:rPr>
        <w:t xml:space="preserve">, Б.А. </w:t>
      </w:r>
      <w:proofErr w:type="spellStart"/>
      <w:r w:rsidR="00825648">
        <w:rPr>
          <w:rFonts w:ascii="Times New Roman" w:hAnsi="Times New Roman"/>
          <w:sz w:val="28"/>
          <w:szCs w:val="28"/>
        </w:rPr>
        <w:t>Волель</w:t>
      </w:r>
      <w:proofErr w:type="spellEnd"/>
      <w:r w:rsidR="005A7AA4">
        <w:rPr>
          <w:rFonts w:ascii="Times New Roman" w:hAnsi="Times New Roman"/>
          <w:sz w:val="28"/>
          <w:szCs w:val="28"/>
        </w:rPr>
        <w:t>,</w:t>
      </w:r>
      <w:r w:rsidR="005A7AA4" w:rsidRPr="005A7AA4">
        <w:rPr>
          <w:rFonts w:ascii="Times New Roman" w:hAnsi="Times New Roman"/>
          <w:sz w:val="28"/>
          <w:szCs w:val="28"/>
        </w:rPr>
        <w:t xml:space="preserve"> </w:t>
      </w:r>
      <w:r w:rsidR="005A7AA4">
        <w:rPr>
          <w:rFonts w:ascii="Times New Roman" w:hAnsi="Times New Roman"/>
          <w:sz w:val="28"/>
          <w:szCs w:val="28"/>
        </w:rPr>
        <w:t xml:space="preserve">А.В. Горюнов, Е.Е. </w:t>
      </w:r>
      <w:r w:rsidR="005A7AA4">
        <w:rPr>
          <w:rFonts w:ascii="Times New Roman" w:hAnsi="Times New Roman"/>
          <w:sz w:val="28"/>
          <w:szCs w:val="28"/>
        </w:rPr>
        <w:lastRenderedPageBreak/>
        <w:t>Балакирева,</w:t>
      </w:r>
      <w:r w:rsidR="00D9321D">
        <w:rPr>
          <w:rFonts w:ascii="Times New Roman" w:hAnsi="Times New Roman"/>
          <w:sz w:val="28"/>
          <w:szCs w:val="28"/>
        </w:rPr>
        <w:t xml:space="preserve">. </w:t>
      </w:r>
      <w:r w:rsidR="00417CCA">
        <w:rPr>
          <w:rFonts w:ascii="Times New Roman" w:hAnsi="Times New Roman"/>
          <w:sz w:val="28"/>
          <w:szCs w:val="28"/>
        </w:rPr>
        <w:t>В своих выступлениях они осветили такие актуальные для современной психиатрии темы, как клинико</w:t>
      </w:r>
      <w:r w:rsidR="00304CD3">
        <w:rPr>
          <w:rFonts w:ascii="Times New Roman" w:hAnsi="Times New Roman"/>
          <w:sz w:val="28"/>
          <w:szCs w:val="28"/>
        </w:rPr>
        <w:t>-</w:t>
      </w:r>
      <w:r w:rsidR="00417CCA">
        <w:rPr>
          <w:rFonts w:ascii="Times New Roman" w:hAnsi="Times New Roman"/>
          <w:sz w:val="28"/>
          <w:szCs w:val="28"/>
        </w:rPr>
        <w:t xml:space="preserve">биологические аспекты психических заболеваний, текущие тенденции и перспективы </w:t>
      </w:r>
      <w:proofErr w:type="spellStart"/>
      <w:r w:rsidR="00417CCA">
        <w:rPr>
          <w:rFonts w:ascii="Times New Roman" w:hAnsi="Times New Roman"/>
          <w:sz w:val="28"/>
          <w:szCs w:val="28"/>
        </w:rPr>
        <w:t>психофармакотерапии</w:t>
      </w:r>
      <w:proofErr w:type="spellEnd"/>
      <w:r w:rsidR="00417CCA">
        <w:rPr>
          <w:rFonts w:ascii="Times New Roman" w:hAnsi="Times New Roman"/>
          <w:sz w:val="28"/>
          <w:szCs w:val="28"/>
        </w:rPr>
        <w:t xml:space="preserve">, психиатрия чрезвычайных и экстремальных ситуаций, вопросы эпидемиологии </w:t>
      </w:r>
      <w:r w:rsidR="003401D9">
        <w:rPr>
          <w:rFonts w:ascii="Times New Roman" w:hAnsi="Times New Roman"/>
          <w:sz w:val="28"/>
          <w:szCs w:val="28"/>
        </w:rPr>
        <w:t>психических заболеваний и векторы организации психиатрической помощи, проблемы и тенденции в диагностике и терапии психических заболеваний.</w:t>
      </w:r>
      <w:r w:rsidR="00304CD3">
        <w:rPr>
          <w:rFonts w:ascii="Times New Roman" w:hAnsi="Times New Roman"/>
          <w:sz w:val="28"/>
          <w:szCs w:val="28"/>
        </w:rPr>
        <w:t xml:space="preserve"> Кроме этого, были освящены такие актуальные проблемы как </w:t>
      </w:r>
      <w:r w:rsidR="005A7AA4">
        <w:rPr>
          <w:rFonts w:ascii="Times New Roman" w:hAnsi="Times New Roman"/>
          <w:sz w:val="28"/>
          <w:szCs w:val="28"/>
        </w:rPr>
        <w:t xml:space="preserve">расстройства аутистического спектра, </w:t>
      </w:r>
      <w:proofErr w:type="spellStart"/>
      <w:r w:rsidR="005A7AA4">
        <w:rPr>
          <w:rFonts w:ascii="Times New Roman" w:hAnsi="Times New Roman"/>
          <w:sz w:val="28"/>
          <w:szCs w:val="28"/>
        </w:rPr>
        <w:t>аутоагрессивное</w:t>
      </w:r>
      <w:proofErr w:type="spellEnd"/>
      <w:r w:rsidR="005A7AA4">
        <w:rPr>
          <w:rFonts w:ascii="Times New Roman" w:hAnsi="Times New Roman"/>
          <w:sz w:val="28"/>
          <w:szCs w:val="28"/>
        </w:rPr>
        <w:t xml:space="preserve"> поведение </w:t>
      </w:r>
      <w:r w:rsidR="00304CD3">
        <w:rPr>
          <w:rFonts w:ascii="Times New Roman" w:hAnsi="Times New Roman"/>
          <w:sz w:val="28"/>
          <w:szCs w:val="28"/>
        </w:rPr>
        <w:t xml:space="preserve">в подростково-юношеском возрасте, </w:t>
      </w:r>
      <w:r w:rsidR="00275127">
        <w:rPr>
          <w:rFonts w:ascii="Times New Roman" w:hAnsi="Times New Roman"/>
          <w:sz w:val="28"/>
          <w:szCs w:val="28"/>
        </w:rPr>
        <w:t>когнитивное снижение в пожилом возрасте.</w:t>
      </w:r>
      <w:r w:rsidR="00304CD3">
        <w:rPr>
          <w:rFonts w:ascii="Times New Roman" w:hAnsi="Times New Roman"/>
          <w:sz w:val="28"/>
          <w:szCs w:val="28"/>
        </w:rPr>
        <w:t xml:space="preserve"> </w:t>
      </w:r>
      <w:r w:rsidR="003401D9">
        <w:rPr>
          <w:rFonts w:ascii="Times New Roman" w:hAnsi="Times New Roman"/>
          <w:sz w:val="28"/>
          <w:szCs w:val="28"/>
        </w:rPr>
        <w:t xml:space="preserve"> </w:t>
      </w:r>
      <w:r w:rsidR="00417CCA">
        <w:rPr>
          <w:rFonts w:ascii="Times New Roman" w:hAnsi="Times New Roman"/>
          <w:sz w:val="28"/>
          <w:szCs w:val="28"/>
        </w:rPr>
        <w:t xml:space="preserve">Помимо </w:t>
      </w:r>
      <w:r w:rsidR="00304CD3">
        <w:rPr>
          <w:rFonts w:ascii="Times New Roman" w:hAnsi="Times New Roman"/>
          <w:sz w:val="28"/>
          <w:szCs w:val="28"/>
        </w:rPr>
        <w:t>лекционной</w:t>
      </w:r>
      <w:r w:rsidR="00417CCA">
        <w:rPr>
          <w:rFonts w:ascii="Times New Roman" w:hAnsi="Times New Roman"/>
          <w:sz w:val="28"/>
          <w:szCs w:val="28"/>
        </w:rPr>
        <w:t xml:space="preserve"> части было проведено два клинических разбора</w:t>
      </w:r>
      <w:r w:rsidR="003401D9">
        <w:rPr>
          <w:rFonts w:ascii="Times New Roman" w:hAnsi="Times New Roman"/>
          <w:sz w:val="28"/>
          <w:szCs w:val="28"/>
        </w:rPr>
        <w:t>,</w:t>
      </w:r>
      <w:r w:rsidR="000311AC">
        <w:rPr>
          <w:rFonts w:ascii="Times New Roman" w:hAnsi="Times New Roman"/>
          <w:sz w:val="28"/>
          <w:szCs w:val="28"/>
        </w:rPr>
        <w:t xml:space="preserve"> которые провели академик РАН А.Б.</w:t>
      </w:r>
      <w:r w:rsidR="00D9321D">
        <w:rPr>
          <w:rFonts w:ascii="Times New Roman" w:hAnsi="Times New Roman"/>
          <w:sz w:val="28"/>
          <w:szCs w:val="28"/>
        </w:rPr>
        <w:t xml:space="preserve"> </w:t>
      </w:r>
      <w:r w:rsidR="000311AC">
        <w:rPr>
          <w:rFonts w:ascii="Times New Roman" w:hAnsi="Times New Roman"/>
          <w:sz w:val="28"/>
          <w:szCs w:val="28"/>
        </w:rPr>
        <w:t>Смулевич и проф.</w:t>
      </w:r>
      <w:r w:rsidR="00D9321D">
        <w:rPr>
          <w:rFonts w:ascii="Times New Roman" w:hAnsi="Times New Roman"/>
          <w:sz w:val="28"/>
          <w:szCs w:val="28"/>
        </w:rPr>
        <w:t xml:space="preserve"> И.В. </w:t>
      </w:r>
      <w:proofErr w:type="spellStart"/>
      <w:r w:rsidR="00D9321D">
        <w:rPr>
          <w:rFonts w:ascii="Times New Roman" w:hAnsi="Times New Roman"/>
          <w:sz w:val="28"/>
          <w:szCs w:val="28"/>
        </w:rPr>
        <w:t>Колыхалов</w:t>
      </w:r>
      <w:proofErr w:type="spellEnd"/>
      <w:r w:rsidR="00304CD3">
        <w:rPr>
          <w:rFonts w:ascii="Times New Roman" w:hAnsi="Times New Roman"/>
          <w:sz w:val="28"/>
          <w:szCs w:val="28"/>
        </w:rPr>
        <w:t xml:space="preserve">, </w:t>
      </w:r>
      <w:r w:rsidR="003401D9">
        <w:rPr>
          <w:rFonts w:ascii="Times New Roman" w:hAnsi="Times New Roman"/>
          <w:sz w:val="28"/>
          <w:szCs w:val="28"/>
        </w:rPr>
        <w:t>состоявшихся благодаря активной помощи администрации и врачей Костромской психиатрической больницы.</w:t>
      </w:r>
    </w:p>
    <w:p w14:paraId="7F8B073C" w14:textId="77777777" w:rsidR="00D9321D" w:rsidRDefault="003401D9" w:rsidP="006A4F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Победителям конкурса работ молодых ученых предоставилась возможность выступить с докладами и принять участие в работе </w:t>
      </w:r>
      <w:proofErr w:type="spellStart"/>
      <w:r>
        <w:rPr>
          <w:rFonts w:ascii="Times New Roman" w:hAnsi="Times New Roman"/>
          <w:sz w:val="28"/>
          <w:szCs w:val="28"/>
        </w:rPr>
        <w:t>постерной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секции, что было встречено значительным интересом со стороны не только их молодых коллег, но и опытных профессионалов. </w:t>
      </w:r>
      <w:r w:rsidR="006A4F68">
        <w:rPr>
          <w:rFonts w:ascii="Times New Roman" w:hAnsi="Times New Roman"/>
          <w:sz w:val="28"/>
          <w:szCs w:val="28"/>
        </w:rPr>
        <w:t>Тезисы, прошедшие конкурсный отбор,</w:t>
      </w:r>
      <w:r w:rsidR="00234E46">
        <w:rPr>
          <w:rFonts w:ascii="Times New Roman" w:hAnsi="Times New Roman"/>
          <w:sz w:val="28"/>
          <w:szCs w:val="28"/>
        </w:rPr>
        <w:t xml:space="preserve"> </w:t>
      </w:r>
      <w:r w:rsidR="006A4F68">
        <w:rPr>
          <w:rFonts w:ascii="Times New Roman" w:hAnsi="Times New Roman"/>
          <w:sz w:val="28"/>
          <w:szCs w:val="28"/>
        </w:rPr>
        <w:t xml:space="preserve">были опубликованы в </w:t>
      </w:r>
      <w:r w:rsidR="006A4F68" w:rsidRPr="006A4F68">
        <w:rPr>
          <w:rFonts w:ascii="Times New Roman" w:hAnsi="Times New Roman"/>
          <w:sz w:val="28"/>
          <w:szCs w:val="28"/>
        </w:rPr>
        <w:t xml:space="preserve">специальном выпуске </w:t>
      </w:r>
      <w:r w:rsidR="00D9321D" w:rsidRPr="00D9321D">
        <w:rPr>
          <w:rFonts w:ascii="Times New Roman" w:hAnsi="Times New Roman"/>
          <w:sz w:val="28"/>
          <w:szCs w:val="28"/>
        </w:rPr>
        <w:t>в специальном выпуске Научно-практического журнала «Психиатрия» (</w:t>
      </w:r>
      <w:proofErr w:type="spellStart"/>
      <w:r w:rsidR="00D9321D" w:rsidRPr="00D9321D">
        <w:rPr>
          <w:rFonts w:ascii="Times New Roman" w:hAnsi="Times New Roman"/>
          <w:sz w:val="28"/>
          <w:szCs w:val="28"/>
        </w:rPr>
        <w:t>Scopus</w:t>
      </w:r>
      <w:proofErr w:type="spellEnd"/>
      <w:r w:rsidR="00D9321D" w:rsidRPr="00D9321D">
        <w:rPr>
          <w:rFonts w:ascii="Times New Roman" w:hAnsi="Times New Roman"/>
          <w:sz w:val="28"/>
          <w:szCs w:val="28"/>
        </w:rPr>
        <w:t>, РИНЦ) 2024 №4 выпуск 2.</w:t>
      </w:r>
    </w:p>
    <w:p w14:paraId="020E87CD" w14:textId="23975455" w:rsidR="006A4F68" w:rsidRPr="00304CD3" w:rsidRDefault="006A4F68" w:rsidP="006A4F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Безусловно запоминающимся элементом программы стали тематические викторины и конкурсы, требовавшие от участников как глубоких познаний в психиатрии, так и широкого кругозора в других областях. Всем слушателям и конкурсантам Школы были вручены сертификаты НМО, победителям конкурса научных работ – дипломы; участники научно-развлекательной программы также получили специальные призы.</w:t>
      </w:r>
      <w:r w:rsidR="00304CD3" w:rsidRPr="00304CD3">
        <w:rPr>
          <w:rFonts w:ascii="Times New Roman" w:hAnsi="Times New Roman"/>
          <w:sz w:val="28"/>
          <w:szCs w:val="28"/>
        </w:rPr>
        <w:t xml:space="preserve"> </w:t>
      </w:r>
      <w:r w:rsidR="00304CD3">
        <w:rPr>
          <w:rFonts w:ascii="Times New Roman" w:hAnsi="Times New Roman"/>
          <w:sz w:val="28"/>
          <w:szCs w:val="28"/>
        </w:rPr>
        <w:t xml:space="preserve">В свободное время участники Школы имели возможность ознакомиться с достопримечательностями Костромы, посетили древний Ипатьевский монастырь, с которым связаны важные события в истории нашей страны. </w:t>
      </w:r>
    </w:p>
    <w:p w14:paraId="0D48A691" w14:textId="4E1EA93F" w:rsidR="00C17DE4" w:rsidRPr="00C17DE4" w:rsidRDefault="00C17DE4" w:rsidP="00F9002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17D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</w:t>
      </w:r>
      <w:r w:rsidR="00F9002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17D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была зарегистрирована на портале </w:t>
      </w:r>
      <w:r w:rsidRPr="00C17D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Непрерывного медицинского и фармацевтического образования Минздрава России.</w:t>
      </w:r>
    </w:p>
    <w:p w14:paraId="7685CCEA" w14:textId="0502BD1F" w:rsidR="00AB04EE" w:rsidRPr="000A363E" w:rsidRDefault="00F9002D" w:rsidP="000A363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A4F68" w:rsidRPr="006A4F68">
        <w:rPr>
          <w:rFonts w:ascii="Times New Roman" w:hAnsi="Times New Roman"/>
          <w:sz w:val="28"/>
          <w:szCs w:val="28"/>
        </w:rPr>
        <w:t xml:space="preserve">-ая </w:t>
      </w:r>
      <w:r w:rsidR="006A4F68">
        <w:rPr>
          <w:rFonts w:ascii="Times New Roman" w:hAnsi="Times New Roman"/>
          <w:sz w:val="28"/>
          <w:szCs w:val="28"/>
        </w:rPr>
        <w:t xml:space="preserve">Костромская </w:t>
      </w:r>
      <w:r w:rsidR="006A4F68" w:rsidRPr="006A4F68">
        <w:rPr>
          <w:rFonts w:ascii="Times New Roman" w:hAnsi="Times New Roman"/>
          <w:sz w:val="28"/>
          <w:szCs w:val="28"/>
        </w:rPr>
        <w:t>Школа</w:t>
      </w:r>
      <w:r w:rsidR="006A4F68">
        <w:rPr>
          <w:rFonts w:ascii="Times New Roman" w:hAnsi="Times New Roman"/>
          <w:sz w:val="28"/>
          <w:szCs w:val="28"/>
        </w:rPr>
        <w:t xml:space="preserve"> продолжила традицию обмена научным и клиническим опытом</w:t>
      </w:r>
      <w:r w:rsidR="000A363E">
        <w:rPr>
          <w:rFonts w:ascii="Times New Roman" w:hAnsi="Times New Roman"/>
          <w:sz w:val="28"/>
          <w:szCs w:val="28"/>
        </w:rPr>
        <w:t xml:space="preserve"> между молодыми и опытными специалистами</w:t>
      </w:r>
      <w:r w:rsidR="006A4F68">
        <w:rPr>
          <w:rFonts w:ascii="Times New Roman" w:hAnsi="Times New Roman"/>
          <w:sz w:val="28"/>
          <w:szCs w:val="28"/>
        </w:rPr>
        <w:t xml:space="preserve">, а также, </w:t>
      </w:r>
      <w:r w:rsidR="000A363E">
        <w:rPr>
          <w:rFonts w:ascii="Times New Roman" w:hAnsi="Times New Roman"/>
          <w:sz w:val="28"/>
          <w:szCs w:val="28"/>
        </w:rPr>
        <w:t>способствовала формированию горизонтальных связей между участниками из разных регионов России, имеющим неоценимое влияние на будущее психиатрической науки.</w:t>
      </w:r>
    </w:p>
    <w:sectPr w:rsidR="00AB04EE" w:rsidRPr="000A363E" w:rsidSect="00E324C7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0146B"/>
    <w:multiLevelType w:val="hybridMultilevel"/>
    <w:tmpl w:val="E38642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7886841"/>
    <w:multiLevelType w:val="hybridMultilevel"/>
    <w:tmpl w:val="AB6E38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66488811">
    <w:abstractNumId w:val="0"/>
  </w:num>
  <w:num w:numId="2" w16cid:durableId="1740328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EA"/>
    <w:rsid w:val="0000479E"/>
    <w:rsid w:val="0002789E"/>
    <w:rsid w:val="000311AC"/>
    <w:rsid w:val="000A34F0"/>
    <w:rsid w:val="000A363E"/>
    <w:rsid w:val="000E10D0"/>
    <w:rsid w:val="000E20FB"/>
    <w:rsid w:val="001B203C"/>
    <w:rsid w:val="00216468"/>
    <w:rsid w:val="00234E46"/>
    <w:rsid w:val="00275127"/>
    <w:rsid w:val="002A4702"/>
    <w:rsid w:val="002C6E3C"/>
    <w:rsid w:val="00304CD3"/>
    <w:rsid w:val="003401D9"/>
    <w:rsid w:val="00417CCA"/>
    <w:rsid w:val="00441F4C"/>
    <w:rsid w:val="00442B1B"/>
    <w:rsid w:val="004E4BD1"/>
    <w:rsid w:val="00501636"/>
    <w:rsid w:val="00505ED6"/>
    <w:rsid w:val="00524CAD"/>
    <w:rsid w:val="005A7AA4"/>
    <w:rsid w:val="005F79E5"/>
    <w:rsid w:val="006616C2"/>
    <w:rsid w:val="00662EEA"/>
    <w:rsid w:val="006A4F68"/>
    <w:rsid w:val="006A7E90"/>
    <w:rsid w:val="00714B36"/>
    <w:rsid w:val="00743FDE"/>
    <w:rsid w:val="0075692F"/>
    <w:rsid w:val="00771550"/>
    <w:rsid w:val="00781ED2"/>
    <w:rsid w:val="00825648"/>
    <w:rsid w:val="008729CC"/>
    <w:rsid w:val="008B5A64"/>
    <w:rsid w:val="009C0D0A"/>
    <w:rsid w:val="009E38EF"/>
    <w:rsid w:val="00A00285"/>
    <w:rsid w:val="00A439B5"/>
    <w:rsid w:val="00A4700A"/>
    <w:rsid w:val="00A53B90"/>
    <w:rsid w:val="00A863DA"/>
    <w:rsid w:val="00AB04EE"/>
    <w:rsid w:val="00B37203"/>
    <w:rsid w:val="00B77190"/>
    <w:rsid w:val="00C17DE4"/>
    <w:rsid w:val="00C42582"/>
    <w:rsid w:val="00C67A6E"/>
    <w:rsid w:val="00CB6ABD"/>
    <w:rsid w:val="00D37806"/>
    <w:rsid w:val="00D457B2"/>
    <w:rsid w:val="00D9321D"/>
    <w:rsid w:val="00E02A27"/>
    <w:rsid w:val="00E324C7"/>
    <w:rsid w:val="00E3441E"/>
    <w:rsid w:val="00E85AAD"/>
    <w:rsid w:val="00EE1C3A"/>
    <w:rsid w:val="00F01E85"/>
    <w:rsid w:val="00F9002D"/>
    <w:rsid w:val="00FB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BBD94"/>
  <w15:docId w15:val="{7264E010-2CA1-47D1-BBB8-DBA0BC59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EEA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662EEA"/>
    <w:rPr>
      <w:rFonts w:cs="Times New Roman"/>
    </w:rPr>
  </w:style>
  <w:style w:type="character" w:styleId="a3">
    <w:name w:val="Hyperlink"/>
    <w:uiPriority w:val="99"/>
    <w:semiHidden/>
    <w:rsid w:val="00662EE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62EE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505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89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89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Каледа Василий Глебович</cp:lastModifiedBy>
  <cp:revision>2</cp:revision>
  <dcterms:created xsi:type="dcterms:W3CDTF">2024-10-08T13:41:00Z</dcterms:created>
  <dcterms:modified xsi:type="dcterms:W3CDTF">2024-10-08T13:41:00Z</dcterms:modified>
</cp:coreProperties>
</file>