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83"/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3"/>
        <w:gridCol w:w="4651"/>
      </w:tblGrid>
      <w:tr w:rsidR="00AD2715" w:rsidRPr="009F6B9A" w:rsidTr="00AD2715">
        <w:trPr>
          <w:trHeight w:val="6365"/>
          <w:jc w:val="center"/>
        </w:trPr>
        <w:tc>
          <w:tcPr>
            <w:tcW w:w="10314" w:type="dxa"/>
            <w:gridSpan w:val="2"/>
            <w:shd w:val="clear" w:color="auto" w:fill="FFFFFF"/>
          </w:tcPr>
          <w:p w:rsidR="00AD2715" w:rsidRDefault="00AD2715" w:rsidP="00122856">
            <w:pPr>
              <w:spacing w:line="200" w:lineRule="exact"/>
              <w:jc w:val="center"/>
              <w:rPr>
                <w:rFonts w:ascii="Arial Narrow" w:hAnsi="Arial Narrow"/>
              </w:rPr>
            </w:pPr>
            <w:bookmarkStart w:id="0" w:name="_GoBack"/>
            <w:bookmarkEnd w:id="0"/>
          </w:p>
          <w:p w:rsidR="00AD2715" w:rsidRDefault="00AD2715" w:rsidP="00122856">
            <w:pPr>
              <w:spacing w:line="200" w:lineRule="exact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D2715" w:rsidRDefault="00AD2715" w:rsidP="00A033DA">
            <w:pPr>
              <w:spacing w:line="280" w:lineRule="atLeas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Р</w:t>
            </w:r>
            <w:r w:rsidRPr="002C70BE">
              <w:rPr>
                <w:rFonts w:ascii="Arial Narrow" w:hAnsi="Arial Narrow"/>
                <w:sz w:val="22"/>
                <w:szCs w:val="22"/>
              </w:rPr>
              <w:t>ОССИ</w:t>
            </w:r>
            <w:r w:rsidR="00A033DA">
              <w:rPr>
                <w:rFonts w:ascii="Arial Narrow" w:hAnsi="Arial Narrow"/>
                <w:sz w:val="22"/>
                <w:szCs w:val="22"/>
              </w:rPr>
              <w:t>Й</w:t>
            </w:r>
            <w:r w:rsidRPr="002C70BE">
              <w:rPr>
                <w:rFonts w:ascii="Arial Narrow" w:hAnsi="Arial Narrow"/>
                <w:sz w:val="22"/>
                <w:szCs w:val="22"/>
              </w:rPr>
              <w:t xml:space="preserve">СКОЕ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2C70BE">
              <w:rPr>
                <w:rFonts w:ascii="Arial Narrow" w:hAnsi="Arial Narrow"/>
                <w:sz w:val="22"/>
                <w:szCs w:val="22"/>
              </w:rPr>
              <w:t>ОБЩЕСТВО ПСИХИАТРОВ</w:t>
            </w:r>
          </w:p>
          <w:p w:rsidR="00AD2715" w:rsidRDefault="00AD2715" w:rsidP="00A033DA">
            <w:pPr>
              <w:spacing w:line="280" w:lineRule="atLeast"/>
              <w:ind w:left="1134" w:firstLine="1560"/>
              <w:rPr>
                <w:rFonts w:ascii="Arial Narrow" w:hAnsi="Arial Narrow"/>
              </w:rPr>
            </w:pPr>
            <w:r w:rsidRPr="002C70BE">
              <w:rPr>
                <w:rFonts w:ascii="Arial Narrow" w:hAnsi="Arial Narrow"/>
                <w:sz w:val="22"/>
                <w:szCs w:val="22"/>
              </w:rPr>
              <w:t>ФГБ</w:t>
            </w:r>
            <w:r>
              <w:rPr>
                <w:rFonts w:ascii="Arial Narrow" w:hAnsi="Arial Narrow"/>
                <w:sz w:val="22"/>
                <w:szCs w:val="22"/>
              </w:rPr>
              <w:t>Н</w:t>
            </w:r>
            <w:r w:rsidRPr="002C70BE">
              <w:rPr>
                <w:rFonts w:ascii="Arial Narrow" w:hAnsi="Arial Narrow"/>
                <w:sz w:val="22"/>
                <w:szCs w:val="22"/>
              </w:rPr>
              <w:t>У «НАУЧНЫЙ ЦЕНТР ПСИХИЧЕСКОГО ЗДОРОВЬЯ»</w:t>
            </w:r>
          </w:p>
          <w:p w:rsidR="00AD2715" w:rsidRDefault="00AD2715" w:rsidP="00A033DA">
            <w:pPr>
              <w:tabs>
                <w:tab w:val="left" w:pos="4455"/>
              </w:tabs>
              <w:spacing w:line="280" w:lineRule="atLeast"/>
              <w:jc w:val="center"/>
              <w:rPr>
                <w:rFonts w:ascii="Arial Narrow" w:hAnsi="Arial Narrow"/>
              </w:rPr>
            </w:pPr>
            <w:r w:rsidRPr="002C70BE">
              <w:rPr>
                <w:rFonts w:ascii="Arial Narrow" w:hAnsi="Arial Narrow"/>
                <w:sz w:val="22"/>
                <w:szCs w:val="22"/>
              </w:rPr>
              <w:t>ФГБУ ДПО «ЦЕНТРАЛЬНАЯ ГОСУДАРСТВЕННАЯ МЕДИЦИНСКАЯ АКАДЕМИЯ» УДП РФ</w:t>
            </w:r>
          </w:p>
          <w:p w:rsidR="00AD2715" w:rsidRDefault="00AD2715" w:rsidP="00A033DA">
            <w:pPr>
              <w:spacing w:line="260" w:lineRule="atLeast"/>
              <w:rPr>
                <w:rFonts w:ascii="Arial Narrow" w:hAnsi="Arial Narrow"/>
              </w:rPr>
            </w:pPr>
          </w:p>
          <w:p w:rsidR="00AD2715" w:rsidRPr="00A679AB" w:rsidRDefault="00AD2715" w:rsidP="001228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EF09A1F" wp14:editId="6F558062">
                  <wp:simplePos x="0" y="0"/>
                  <wp:positionH relativeFrom="column">
                    <wp:posOffset>276226</wp:posOffset>
                  </wp:positionH>
                  <wp:positionV relativeFrom="paragraph">
                    <wp:posOffset>161290</wp:posOffset>
                  </wp:positionV>
                  <wp:extent cx="2095500" cy="1545358"/>
                  <wp:effectExtent l="0" t="0" r="0" b="0"/>
                  <wp:wrapNone/>
                  <wp:docPr id="1" name="Рисунок 1" descr="\\Fileserver\общая\2016\Семинары\Психиатрия 07.12.2016\Логотип для 07.12.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server\общая\2016\Семинары\Психиатрия 07.12.2016\Логотип для 07.12.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93" cy="154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2715" w:rsidRDefault="00AD2715" w:rsidP="00122856">
            <w:pPr>
              <w:pStyle w:val="a6"/>
              <w:ind w:left="4111" w:firstLine="192"/>
              <w:rPr>
                <w:rFonts w:ascii="Arial Narrow" w:hAnsi="Arial Narrow"/>
              </w:rPr>
            </w:pPr>
            <w:r w:rsidRPr="001D7125">
              <w:rPr>
                <w:rFonts w:ascii="Arial Narrow" w:hAnsi="Arial Narrow"/>
              </w:rPr>
              <w:t>Научно-практическая конференция</w:t>
            </w:r>
          </w:p>
          <w:p w:rsidR="00AD2715" w:rsidRPr="001D7125" w:rsidRDefault="00AD2715" w:rsidP="00122856">
            <w:pPr>
              <w:pStyle w:val="a6"/>
              <w:ind w:left="4111"/>
              <w:rPr>
                <w:rFonts w:ascii="Arial Narrow" w:hAnsi="Arial Narrow"/>
              </w:rPr>
            </w:pPr>
          </w:p>
          <w:p w:rsidR="00AD2715" w:rsidRDefault="00AD2715" w:rsidP="00122856">
            <w:pPr>
              <w:ind w:left="4111" w:firstLine="192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ИНИЦИАЛЬНЫЕ  ПРОЯВЛЕНИЯ  </w:t>
            </w:r>
            <w:proofErr w:type="gramStart"/>
            <w:r>
              <w:rPr>
                <w:rFonts w:ascii="Arial Narrow" w:hAnsi="Arial Narrow"/>
                <w:b/>
              </w:rPr>
              <w:t>ПСИХИЧЕСКИХ</w:t>
            </w:r>
            <w:proofErr w:type="gramEnd"/>
            <w:r>
              <w:rPr>
                <w:rFonts w:ascii="Arial Narrow" w:hAnsi="Arial Narrow"/>
                <w:b/>
              </w:rPr>
              <w:t xml:space="preserve"> </w:t>
            </w:r>
          </w:p>
          <w:p w:rsidR="00AD2715" w:rsidRPr="007C3261" w:rsidRDefault="00AD2715" w:rsidP="00122856">
            <w:pPr>
              <w:ind w:left="4303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И  НЕЙРОДЕГЕНЕРАТИВНЫХ  ЗАБОЛЕВАНИЙ</w:t>
            </w:r>
          </w:p>
          <w:p w:rsidR="00AD2715" w:rsidRDefault="00AD2715" w:rsidP="00122856">
            <w:pPr>
              <w:tabs>
                <w:tab w:val="left" w:pos="1350"/>
              </w:tabs>
              <w:ind w:left="4111" w:firstLine="192"/>
              <w:rPr>
                <w:rFonts w:ascii="Arial Narrow" w:hAnsi="Arial Narrow"/>
                <w:b/>
              </w:rPr>
            </w:pPr>
          </w:p>
          <w:p w:rsidR="00AD2715" w:rsidRPr="001D7125" w:rsidRDefault="00AD2715" w:rsidP="00122856">
            <w:pPr>
              <w:tabs>
                <w:tab w:val="left" w:pos="1350"/>
              </w:tabs>
              <w:ind w:left="4111" w:firstLine="192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Pr="001D7125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декабря</w:t>
            </w:r>
            <w:r w:rsidRPr="001D7125">
              <w:rPr>
                <w:rFonts w:ascii="Arial Narrow" w:hAnsi="Arial Narrow"/>
                <w:b/>
              </w:rPr>
              <w:t xml:space="preserve"> 2016</w:t>
            </w:r>
          </w:p>
          <w:p w:rsidR="00AD2715" w:rsidRPr="001D7125" w:rsidRDefault="00AD2715" w:rsidP="00122856">
            <w:pPr>
              <w:spacing w:line="280" w:lineRule="exact"/>
              <w:ind w:left="4111" w:firstLine="192"/>
              <w:rPr>
                <w:rFonts w:ascii="Arial Narrow" w:hAnsi="Arial Narrow" w:cs="Arial"/>
                <w:b/>
                <w:spacing w:val="20"/>
                <w:sz w:val="28"/>
                <w:szCs w:val="26"/>
              </w:rPr>
            </w:pPr>
            <w:r w:rsidRPr="001D7125">
              <w:rPr>
                <w:rFonts w:ascii="Arial Narrow" w:hAnsi="Arial Narrow" w:cs="Arial"/>
                <w:spacing w:val="20"/>
                <w:szCs w:val="26"/>
              </w:rPr>
              <w:t>09.00 - 17.00</w:t>
            </w:r>
          </w:p>
          <w:p w:rsidR="00AD2715" w:rsidRPr="001D7125" w:rsidRDefault="00AD2715" w:rsidP="00122856">
            <w:pPr>
              <w:spacing w:line="240" w:lineRule="exact"/>
              <w:ind w:left="4111" w:firstLine="192"/>
              <w:rPr>
                <w:rFonts w:ascii="Arial Narrow" w:hAnsi="Arial Narrow" w:cs="Arial"/>
              </w:rPr>
            </w:pPr>
            <w:r w:rsidRPr="001D7125">
              <w:rPr>
                <w:rFonts w:ascii="Arial Narrow" w:hAnsi="Arial Narrow" w:cs="Arial"/>
              </w:rPr>
              <w:t>Здание Правительства Москвы</w:t>
            </w:r>
          </w:p>
          <w:p w:rsidR="00AD2715" w:rsidRPr="00620D04" w:rsidRDefault="00AD2715" w:rsidP="00122856">
            <w:pPr>
              <w:ind w:left="4111" w:firstLine="192"/>
              <w:rPr>
                <w:rFonts w:ascii="Arial Narrow" w:hAnsi="Arial Narrow"/>
              </w:rPr>
            </w:pPr>
            <w:r w:rsidRPr="00620D04">
              <w:rPr>
                <w:rFonts w:ascii="Arial Narrow" w:hAnsi="Arial Narrow"/>
              </w:rPr>
              <w:t>Москва, Новый Арбат 36</w:t>
            </w:r>
          </w:p>
          <w:p w:rsidR="00AD2715" w:rsidRPr="00E728C9" w:rsidRDefault="00AD2715" w:rsidP="00122856">
            <w:pPr>
              <w:ind w:left="4678" w:hanging="426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AD2715" w:rsidRDefault="00AD2715" w:rsidP="00122856">
            <w:pPr>
              <w:spacing w:line="200" w:lineRule="exact"/>
              <w:ind w:right="266" w:firstLine="284"/>
              <w:rPr>
                <w:rFonts w:ascii="Arial Narrow" w:hAnsi="Arial Narrow"/>
                <w:b/>
              </w:rPr>
            </w:pPr>
          </w:p>
          <w:p w:rsidR="00AD2715" w:rsidRPr="00AD2399" w:rsidRDefault="00AD2715" w:rsidP="00122856">
            <w:pPr>
              <w:spacing w:line="200" w:lineRule="exact"/>
              <w:ind w:right="266" w:firstLine="284"/>
              <w:rPr>
                <w:rFonts w:ascii="Arial Narrow" w:hAnsi="Arial Narrow"/>
                <w:b/>
              </w:rPr>
            </w:pPr>
          </w:p>
          <w:p w:rsidR="00AD2715" w:rsidRPr="0072360B" w:rsidRDefault="00AD2715" w:rsidP="00122856">
            <w:pPr>
              <w:spacing w:line="200" w:lineRule="exact"/>
              <w:ind w:right="266" w:firstLine="284"/>
              <w:rPr>
                <w:rFonts w:ascii="Arial Narrow" w:hAnsi="Arial Narrow"/>
              </w:rPr>
            </w:pPr>
            <w:r w:rsidRPr="00B55F45">
              <w:rPr>
                <w:rFonts w:ascii="Arial Narrow" w:hAnsi="Arial Narrow"/>
                <w:b/>
              </w:rPr>
              <w:t>Научные руководители и председатели</w:t>
            </w:r>
            <w:r w:rsidRPr="0072360B">
              <w:rPr>
                <w:rFonts w:ascii="Arial Narrow" w:hAnsi="Arial Narrow"/>
                <w:b/>
              </w:rPr>
              <w:t xml:space="preserve">: </w:t>
            </w:r>
          </w:p>
          <w:p w:rsidR="00AD2715" w:rsidRDefault="00AD2715" w:rsidP="00122856">
            <w:pPr>
              <w:spacing w:line="200" w:lineRule="exact"/>
              <w:ind w:right="266" w:firstLine="284"/>
              <w:rPr>
                <w:rFonts w:ascii="Arial Narrow" w:hAnsi="Arial Narrow"/>
                <w:b/>
              </w:rPr>
            </w:pPr>
          </w:p>
          <w:p w:rsidR="00AD2715" w:rsidRPr="00B55F45" w:rsidRDefault="00AD2715" w:rsidP="00122856">
            <w:pPr>
              <w:spacing w:line="240" w:lineRule="exact"/>
              <w:ind w:left="284" w:right="266"/>
              <w:rPr>
                <w:rFonts w:ascii="Arial Narrow" w:hAnsi="Arial Narrow"/>
              </w:rPr>
            </w:pPr>
            <w:proofErr w:type="spellStart"/>
            <w:r w:rsidRPr="00B55F45">
              <w:rPr>
                <w:rFonts w:ascii="Arial Narrow" w:hAnsi="Arial Narrow"/>
                <w:b/>
                <w:sz w:val="22"/>
                <w:szCs w:val="22"/>
              </w:rPr>
              <w:t>А.С.Тиганов</w:t>
            </w:r>
            <w:proofErr w:type="spellEnd"/>
            <w:r w:rsidRPr="00B55F45">
              <w:rPr>
                <w:rFonts w:ascii="Arial Narrow" w:hAnsi="Arial Narrow"/>
                <w:b/>
                <w:sz w:val="22"/>
                <w:szCs w:val="22"/>
              </w:rPr>
              <w:t xml:space="preserve">, </w:t>
            </w:r>
            <w:r w:rsidRPr="00B55F45">
              <w:rPr>
                <w:rFonts w:ascii="Arial Narrow" w:hAnsi="Arial Narrow"/>
                <w:sz w:val="22"/>
                <w:szCs w:val="22"/>
              </w:rPr>
              <w:t>академик РАН</w:t>
            </w:r>
            <w:r w:rsidRPr="00B55F45">
              <w:rPr>
                <w:rFonts w:ascii="Arial Narrow" w:hAnsi="Arial Narrow"/>
                <w:b/>
                <w:sz w:val="22"/>
                <w:szCs w:val="22"/>
              </w:rPr>
              <w:t>,</w:t>
            </w:r>
            <w:r w:rsidRPr="00B55F45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55F45">
              <w:rPr>
                <w:rFonts w:ascii="Arial Narrow" w:hAnsi="Arial Narrow"/>
                <w:sz w:val="22"/>
                <w:szCs w:val="22"/>
              </w:rPr>
              <w:t xml:space="preserve">д.м.н., профессор, заслуженный деятель науки РФ,  член правления  Российского общества психиатров, научный руководитель </w:t>
            </w:r>
            <w:r w:rsidRPr="00B55F45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ФГБНУ «Научный Центр Психического Здоровья»,</w:t>
            </w:r>
            <w:r w:rsidRPr="00B55F45">
              <w:rPr>
                <w:rFonts w:ascii="Arial Narrow" w:hAnsi="Arial Narrow"/>
                <w:sz w:val="22"/>
                <w:szCs w:val="22"/>
              </w:rPr>
              <w:t xml:space="preserve"> заведующий кафедрой психиатрии </w:t>
            </w:r>
            <w:hyperlink r:id="rId8" w:tooltip="Российская медицинская академия последипломного образования" w:history="1">
              <w:r w:rsidRPr="00B55F45">
                <w:rPr>
                  <w:rFonts w:ascii="Arial Narrow" w:hAnsi="Arial Narrow"/>
                  <w:sz w:val="22"/>
                  <w:szCs w:val="22"/>
                </w:rPr>
                <w:t>РМАПО</w:t>
              </w:r>
            </w:hyperlink>
            <w:r w:rsidRPr="00B55F45">
              <w:rPr>
                <w:rFonts w:ascii="Arial Narrow" w:hAnsi="Arial Narrow"/>
                <w:sz w:val="22"/>
                <w:szCs w:val="22"/>
              </w:rPr>
              <w:t>, главный психиатр ГМУ УДП РФ</w:t>
            </w:r>
          </w:p>
          <w:p w:rsidR="00AD2715" w:rsidRDefault="00AD2715" w:rsidP="00A033DA">
            <w:pPr>
              <w:spacing w:line="280" w:lineRule="atLeast"/>
              <w:ind w:left="284" w:right="266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55F45">
              <w:rPr>
                <w:rFonts w:ascii="Arial Narrow" w:hAnsi="Arial Narrow"/>
                <w:b/>
                <w:color w:val="000000"/>
                <w:sz w:val="22"/>
                <w:szCs w:val="22"/>
              </w:rPr>
              <w:t>Т.П.Клюшник</w:t>
            </w:r>
            <w:proofErr w:type="spellEnd"/>
            <w:r w:rsidRPr="00B55F45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, </w:t>
            </w:r>
            <w:r w:rsidRPr="00B55F45">
              <w:rPr>
                <w:rFonts w:ascii="Arial Narrow" w:hAnsi="Arial Narrow"/>
                <w:color w:val="000000"/>
                <w:sz w:val="22"/>
                <w:szCs w:val="22"/>
              </w:rPr>
              <w:t>д.м.н., профессор,</w:t>
            </w:r>
            <w:r w:rsidRPr="00B55F45">
              <w:rPr>
                <w:rFonts w:ascii="Arial Narrow" w:hAnsi="Arial Narrow" w:cs="Arial"/>
                <w:sz w:val="22"/>
                <w:szCs w:val="22"/>
              </w:rPr>
              <w:t xml:space="preserve"> директор </w:t>
            </w:r>
            <w:r w:rsidRPr="00B55F45">
              <w:rPr>
                <w:rFonts w:ascii="Arial Narrow" w:hAnsi="Arial Narrow"/>
                <w:bCs/>
                <w:color w:val="000000"/>
                <w:sz w:val="22"/>
                <w:szCs w:val="22"/>
              </w:rPr>
              <w:t xml:space="preserve"> ФГБНУ «Научный Центр Психического Здоровья», член исполкома </w:t>
            </w:r>
            <w:r w:rsidRPr="00B55F45">
              <w:rPr>
                <w:rFonts w:ascii="Arial Narrow" w:hAnsi="Arial Narrow"/>
                <w:sz w:val="22"/>
                <w:szCs w:val="22"/>
              </w:rPr>
              <w:t>Российского общества психиатров</w:t>
            </w:r>
          </w:p>
          <w:p w:rsidR="00A033DA" w:rsidRPr="00A033DA" w:rsidRDefault="00A033DA" w:rsidP="00A033DA">
            <w:pPr>
              <w:spacing w:line="280" w:lineRule="atLeast"/>
              <w:ind w:left="284" w:right="266"/>
              <w:rPr>
                <w:rFonts w:ascii="Arial Narrow" w:hAnsi="Arial Narrow"/>
                <w:bCs/>
                <w:color w:val="000000"/>
              </w:rPr>
            </w:pPr>
          </w:p>
        </w:tc>
      </w:tr>
      <w:tr w:rsidR="00AD2715" w:rsidRPr="009F6B9A" w:rsidTr="00AD2715">
        <w:trPr>
          <w:trHeight w:val="6233"/>
          <w:jc w:val="center"/>
        </w:trPr>
        <w:tc>
          <w:tcPr>
            <w:tcW w:w="5663" w:type="dxa"/>
            <w:tcBorders>
              <w:bottom w:val="nil"/>
            </w:tcBorders>
            <w:shd w:val="clear" w:color="auto" w:fill="FFFFFF"/>
          </w:tcPr>
          <w:p w:rsidR="00AD2715" w:rsidRDefault="00AD2715" w:rsidP="00122856">
            <w:pPr>
              <w:spacing w:line="260" w:lineRule="exact"/>
              <w:ind w:right="176" w:firstLine="709"/>
              <w:rPr>
                <w:rFonts w:ascii="Arial Narrow" w:hAnsi="Arial Narrow" w:cs="Arial"/>
                <w:b/>
                <w:bCs/>
                <w:u w:val="single"/>
              </w:rPr>
            </w:pPr>
          </w:p>
          <w:p w:rsidR="00AD2715" w:rsidRDefault="00AD2715" w:rsidP="00122856">
            <w:pPr>
              <w:spacing w:line="260" w:lineRule="exact"/>
              <w:ind w:right="176" w:firstLine="709"/>
              <w:rPr>
                <w:rFonts w:ascii="Arial Narrow" w:hAnsi="Arial Narrow" w:cs="Arial"/>
                <w:b/>
                <w:bCs/>
                <w:u w:val="single"/>
              </w:rPr>
            </w:pPr>
            <w:r w:rsidRPr="00302084">
              <w:rPr>
                <w:rFonts w:ascii="Arial Narrow" w:hAnsi="Arial Narrow" w:cs="Arial"/>
                <w:b/>
                <w:bCs/>
                <w:u w:val="single"/>
              </w:rPr>
              <w:t>Основные темы конференции:</w:t>
            </w:r>
          </w:p>
          <w:p w:rsidR="00AD2715" w:rsidRPr="00302084" w:rsidRDefault="00AD2715" w:rsidP="00122856">
            <w:pPr>
              <w:spacing w:line="260" w:lineRule="exact"/>
              <w:ind w:right="176" w:firstLine="709"/>
              <w:rPr>
                <w:rFonts w:ascii="Arial Narrow" w:hAnsi="Arial Narrow" w:cs="Arial"/>
                <w:b/>
                <w:bCs/>
                <w:i/>
                <w:u w:val="single"/>
              </w:rPr>
            </w:pP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line="360" w:lineRule="auto"/>
              <w:ind w:left="426" w:right="176" w:hanging="284"/>
              <w:rPr>
                <w:rFonts w:ascii="Arial Narrow" w:hAnsi="Arial Narrow" w:cs="Arial"/>
                <w:b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Продромальные расстройства в клинике шизофрении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after="120" w:line="360" w:lineRule="auto"/>
              <w:ind w:left="425" w:right="176" w:hanging="284"/>
              <w:rPr>
                <w:rFonts w:ascii="Arial Narrow" w:hAnsi="Arial Narrow" w:cs="Arial"/>
                <w:b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Инициальные расстройства при аффективных психозах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  <w:tab w:val="left" w:pos="5579"/>
              </w:tabs>
              <w:spacing w:after="120" w:line="276" w:lineRule="auto"/>
              <w:ind w:left="426" w:right="-130" w:hanging="284"/>
              <w:rPr>
                <w:rFonts w:ascii="Arial Narrow" w:hAnsi="Arial Narrow" w:cs="Arial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Мягкое когнитивное снижение и продромальные расстройства при деменциях позднего возраста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after="120" w:line="276" w:lineRule="auto"/>
              <w:ind w:left="426" w:right="176" w:hanging="284"/>
              <w:rPr>
                <w:rFonts w:ascii="Arial Narrow" w:hAnsi="Arial Narrow" w:cs="Arial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Иммунологические, нейрофизиологические и МРТ - маркеры инициальных проявлений психических расстройств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after="120" w:line="276" w:lineRule="auto"/>
              <w:ind w:left="426" w:right="176" w:hanging="284"/>
              <w:rPr>
                <w:rFonts w:ascii="Arial Narrow" w:hAnsi="Arial Narrow" w:cs="Arial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 xml:space="preserve">Вопросы </w:t>
            </w:r>
            <w:proofErr w:type="spellStart"/>
            <w:r w:rsidRPr="008B1188">
              <w:rPr>
                <w:rFonts w:ascii="Arial Narrow" w:hAnsi="Arial Narrow"/>
                <w:sz w:val="22"/>
                <w:szCs w:val="22"/>
              </w:rPr>
              <w:t>психофармакотерапии</w:t>
            </w:r>
            <w:proofErr w:type="spellEnd"/>
            <w:r w:rsidRPr="008B1188"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gramStart"/>
            <w:r w:rsidRPr="008B1188">
              <w:rPr>
                <w:rFonts w:ascii="Arial Narrow" w:hAnsi="Arial Narrow"/>
                <w:sz w:val="22"/>
                <w:szCs w:val="22"/>
              </w:rPr>
              <w:t>направленной</w:t>
            </w:r>
            <w:proofErr w:type="gramEnd"/>
            <w:r w:rsidRPr="008B1188">
              <w:rPr>
                <w:rFonts w:ascii="Arial Narrow" w:hAnsi="Arial Narrow"/>
                <w:sz w:val="22"/>
                <w:szCs w:val="22"/>
              </w:rPr>
              <w:t xml:space="preserve"> на купирование расстройств продромального периода и профила</w:t>
            </w:r>
            <w:r>
              <w:rPr>
                <w:rFonts w:ascii="Arial Narrow" w:hAnsi="Arial Narrow"/>
                <w:sz w:val="22"/>
                <w:szCs w:val="22"/>
              </w:rPr>
              <w:t xml:space="preserve">ктику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прогредиентности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процесса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after="120" w:line="276" w:lineRule="auto"/>
              <w:ind w:left="426" w:right="176" w:hanging="284"/>
              <w:rPr>
                <w:rFonts w:ascii="Arial Narrow" w:hAnsi="Arial Narrow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Раннее выявление и ле</w:t>
            </w:r>
            <w:r>
              <w:rPr>
                <w:rFonts w:ascii="Arial Narrow" w:hAnsi="Arial Narrow"/>
                <w:sz w:val="22"/>
                <w:szCs w:val="22"/>
              </w:rPr>
              <w:t xml:space="preserve">чение психических </w:t>
            </w:r>
            <w:r w:rsidRPr="008B1188">
              <w:rPr>
                <w:rFonts w:ascii="Arial Narrow" w:hAnsi="Arial Narrow"/>
                <w:sz w:val="22"/>
                <w:szCs w:val="22"/>
              </w:rPr>
              <w:t xml:space="preserve"> заболеваний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after="120" w:line="276" w:lineRule="auto"/>
              <w:ind w:left="426" w:right="176" w:hanging="284"/>
              <w:rPr>
                <w:rFonts w:ascii="Arial Narrow" w:hAnsi="Arial Narrow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Ювенильные психозы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after="120" w:line="276" w:lineRule="auto"/>
              <w:ind w:left="426" w:right="176" w:hanging="284"/>
              <w:rPr>
                <w:rFonts w:ascii="Arial Narrow" w:hAnsi="Arial Narrow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Аутизм</w:t>
            </w:r>
          </w:p>
          <w:p w:rsidR="00AD2715" w:rsidRPr="008B1188" w:rsidRDefault="00AD2715" w:rsidP="00AD2715">
            <w:pPr>
              <w:numPr>
                <w:ilvl w:val="0"/>
                <w:numId w:val="1"/>
              </w:numPr>
              <w:tabs>
                <w:tab w:val="clear" w:pos="360"/>
                <w:tab w:val="num" w:pos="426"/>
              </w:tabs>
              <w:spacing w:line="276" w:lineRule="auto"/>
              <w:ind w:left="426" w:right="176" w:hanging="284"/>
              <w:rPr>
                <w:rFonts w:ascii="Arial Narrow" w:hAnsi="Arial Narrow"/>
              </w:rPr>
            </w:pPr>
            <w:r w:rsidRPr="008B1188">
              <w:rPr>
                <w:rFonts w:ascii="Arial Narrow" w:hAnsi="Arial Narrow"/>
                <w:sz w:val="22"/>
                <w:szCs w:val="22"/>
              </w:rPr>
              <w:t>Деменция, болезнь Альцгеймера</w:t>
            </w:r>
          </w:p>
          <w:p w:rsidR="00AD2715" w:rsidRPr="002C16EF" w:rsidRDefault="00AD2715" w:rsidP="00122856">
            <w:pPr>
              <w:tabs>
                <w:tab w:val="num" w:pos="426"/>
              </w:tabs>
              <w:spacing w:line="260" w:lineRule="exact"/>
              <w:ind w:left="142" w:right="352" w:firstLine="284"/>
              <w:rPr>
                <w:rFonts w:ascii="Arial Narrow" w:hAnsi="Arial Narrow" w:cs="Arial"/>
              </w:rPr>
            </w:pPr>
          </w:p>
        </w:tc>
        <w:tc>
          <w:tcPr>
            <w:tcW w:w="4651" w:type="dxa"/>
            <w:tcBorders>
              <w:bottom w:val="nil"/>
            </w:tcBorders>
            <w:shd w:val="clear" w:color="auto" w:fill="FFFFFF"/>
          </w:tcPr>
          <w:p w:rsidR="00AD2715" w:rsidRDefault="00AD2715" w:rsidP="00122856">
            <w:pPr>
              <w:tabs>
                <w:tab w:val="left" w:pos="124"/>
              </w:tabs>
              <w:spacing w:line="260" w:lineRule="exact"/>
              <w:ind w:right="74"/>
              <w:jc w:val="center"/>
              <w:rPr>
                <w:rFonts w:ascii="Arial Narrow" w:hAnsi="Arial Narrow" w:cs="Arial"/>
                <w:b/>
                <w:color w:val="000000"/>
                <w:u w:val="single"/>
              </w:rPr>
            </w:pPr>
          </w:p>
          <w:p w:rsidR="00AD2715" w:rsidRPr="00302084" w:rsidRDefault="00AD2715" w:rsidP="00122856">
            <w:pPr>
              <w:tabs>
                <w:tab w:val="left" w:pos="124"/>
              </w:tabs>
              <w:spacing w:line="260" w:lineRule="exact"/>
              <w:ind w:right="74"/>
              <w:jc w:val="center"/>
              <w:rPr>
                <w:rFonts w:ascii="Arial Narrow" w:hAnsi="Arial Narrow" w:cs="Arial"/>
                <w:b/>
                <w:color w:val="000000"/>
                <w:u w:val="single"/>
              </w:rPr>
            </w:pPr>
            <w:r w:rsidRPr="00302084">
              <w:rPr>
                <w:rFonts w:ascii="Arial Narrow" w:hAnsi="Arial Narrow" w:cs="Arial"/>
                <w:b/>
                <w:color w:val="000000"/>
                <w:u w:val="single"/>
              </w:rPr>
              <w:t>В рамках конференции</w:t>
            </w:r>
          </w:p>
          <w:p w:rsidR="00AD2715" w:rsidRPr="00E83011" w:rsidRDefault="00AD2715" w:rsidP="00AD2715">
            <w:pPr>
              <w:numPr>
                <w:ilvl w:val="0"/>
                <w:numId w:val="2"/>
              </w:numPr>
              <w:tabs>
                <w:tab w:val="clear" w:pos="720"/>
                <w:tab w:val="num" w:pos="600"/>
              </w:tabs>
              <w:spacing w:before="120" w:after="60" w:line="260" w:lineRule="exact"/>
              <w:ind w:left="459" w:right="74" w:hanging="284"/>
              <w:rPr>
                <w:rFonts w:ascii="Arial Narrow" w:hAnsi="Arial Narrow" w:cs="Arial"/>
                <w:color w:val="000000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>Пленарные заседания</w:t>
            </w:r>
          </w:p>
          <w:p w:rsidR="00AD2715" w:rsidRPr="00E83011" w:rsidRDefault="00AD2715" w:rsidP="00AD2715">
            <w:pPr>
              <w:numPr>
                <w:ilvl w:val="0"/>
                <w:numId w:val="3"/>
              </w:numPr>
              <w:tabs>
                <w:tab w:val="clear" w:pos="720"/>
                <w:tab w:val="num" w:pos="600"/>
              </w:tabs>
              <w:spacing w:before="120" w:after="60" w:line="260" w:lineRule="exact"/>
              <w:ind w:left="459" w:right="74" w:hanging="284"/>
              <w:rPr>
                <w:rFonts w:ascii="Arial Narrow" w:hAnsi="Arial Narrow" w:cs="Arial"/>
                <w:color w:val="000000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>Лекции и доклады ведущих специалистов в области психиатрии</w:t>
            </w:r>
          </w:p>
          <w:p w:rsidR="00AD2715" w:rsidRPr="00E83011" w:rsidRDefault="00AD2715" w:rsidP="00AD2715">
            <w:pPr>
              <w:numPr>
                <w:ilvl w:val="0"/>
                <w:numId w:val="3"/>
              </w:numPr>
              <w:tabs>
                <w:tab w:val="clear" w:pos="720"/>
                <w:tab w:val="num" w:pos="600"/>
              </w:tabs>
              <w:spacing w:before="120" w:after="60" w:line="260" w:lineRule="exact"/>
              <w:ind w:left="459" w:right="74" w:hanging="284"/>
              <w:rPr>
                <w:rFonts w:ascii="Arial Narrow" w:hAnsi="Arial Narrow" w:cs="Arial"/>
                <w:color w:val="000000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>Симпозиум</w:t>
            </w:r>
          </w:p>
          <w:p w:rsidR="00AD2715" w:rsidRPr="00E83011" w:rsidRDefault="00AD2715" w:rsidP="00AD2715">
            <w:pPr>
              <w:numPr>
                <w:ilvl w:val="0"/>
                <w:numId w:val="4"/>
              </w:numPr>
              <w:tabs>
                <w:tab w:val="clear" w:pos="720"/>
                <w:tab w:val="num" w:pos="600"/>
              </w:tabs>
              <w:spacing w:before="120" w:after="60" w:line="260" w:lineRule="exact"/>
              <w:ind w:left="459" w:right="74" w:hanging="284"/>
              <w:rPr>
                <w:rStyle w:val="a3"/>
                <w:rFonts w:ascii="Arial Narrow" w:hAnsi="Arial Narrow" w:cs="Arial"/>
                <w:color w:val="000000"/>
                <w:u w:val="none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Интернет-трансляция в прямом эфире и запись (видеоархив) конференции на сайте </w:t>
            </w:r>
            <w:hyperlink r:id="rId9" w:history="1"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www</w:t>
              </w:r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medQ</w:t>
              </w:r>
              <w:proofErr w:type="spellEnd"/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AD2715" w:rsidRPr="00E83011" w:rsidRDefault="00AD2715" w:rsidP="00AD2715">
            <w:pPr>
              <w:numPr>
                <w:ilvl w:val="0"/>
                <w:numId w:val="5"/>
              </w:numPr>
              <w:tabs>
                <w:tab w:val="clear" w:pos="956"/>
                <w:tab w:val="num" w:pos="600"/>
              </w:tabs>
              <w:spacing w:before="120" w:after="60" w:line="260" w:lineRule="exact"/>
              <w:ind w:left="459" w:right="74" w:hanging="284"/>
              <w:rPr>
                <w:rFonts w:ascii="Arial Narrow" w:hAnsi="Arial Narrow" w:cs="Arial"/>
                <w:color w:val="000000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>Выставка производителей медицинской техники,  лекарственных препаратов и медицинской литературы</w:t>
            </w:r>
          </w:p>
          <w:p w:rsidR="00AD2715" w:rsidRDefault="00AD2715" w:rsidP="00122856">
            <w:pPr>
              <w:spacing w:line="200" w:lineRule="exact"/>
              <w:ind w:left="175" w:right="352"/>
              <w:rPr>
                <w:rFonts w:ascii="Arial Narrow" w:hAnsi="Arial Narrow" w:cs="Arial"/>
              </w:rPr>
            </w:pPr>
          </w:p>
          <w:p w:rsidR="00AD2715" w:rsidRPr="0063267A" w:rsidRDefault="00AD2715" w:rsidP="00122856">
            <w:pPr>
              <w:spacing w:line="260" w:lineRule="exact"/>
              <w:ind w:left="142" w:firstLine="1025"/>
              <w:rPr>
                <w:rFonts w:ascii="Arial Narrow" w:hAnsi="Arial Narrow" w:cs="Arial"/>
                <w:b/>
                <w:color w:val="000000"/>
                <w:szCs w:val="26"/>
                <w:u w:val="single"/>
              </w:rPr>
            </w:pPr>
            <w:r w:rsidRPr="0063267A">
              <w:rPr>
                <w:rFonts w:ascii="Arial Narrow" w:hAnsi="Arial Narrow" w:cs="Arial"/>
                <w:b/>
                <w:bCs/>
                <w:color w:val="000000"/>
                <w:szCs w:val="26"/>
                <w:u w:val="single"/>
              </w:rPr>
              <w:t>Регистрация участников</w:t>
            </w:r>
          </w:p>
          <w:p w:rsidR="00AD2715" w:rsidRPr="00E83011" w:rsidRDefault="00AD2715" w:rsidP="00122856">
            <w:pPr>
              <w:spacing w:before="120"/>
              <w:ind w:left="175" w:firstLine="284"/>
              <w:rPr>
                <w:rFonts w:ascii="Arial Narrow" w:hAnsi="Arial Narrow" w:cs="Arial"/>
                <w:color w:val="000000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Регистрация на сайте </w:t>
            </w:r>
            <w:hyperlink r:id="rId10" w:history="1"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www</w:t>
              </w:r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medQ</w:t>
              </w:r>
              <w:proofErr w:type="spellEnd"/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Pr="00E83011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или </w:t>
            </w:r>
            <w:proofErr w:type="gramStart"/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>через</w:t>
            </w:r>
            <w:proofErr w:type="gramEnd"/>
          </w:p>
          <w:p w:rsidR="00AD2715" w:rsidRPr="00E83011" w:rsidRDefault="00AD2715" w:rsidP="00122856">
            <w:pPr>
              <w:spacing w:line="276" w:lineRule="auto"/>
              <w:ind w:left="175" w:right="352" w:firstLine="284"/>
              <w:rPr>
                <w:rFonts w:ascii="Arial Narrow" w:hAnsi="Arial Narrow" w:cs="Arial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мобильное приложение </w:t>
            </w:r>
            <w:r w:rsidRPr="00E83011">
              <w:rPr>
                <w:rFonts w:ascii="Arial Narrow" w:hAnsi="Arial Narrow" w:cs="Arial"/>
                <w:color w:val="000000"/>
                <w:sz w:val="22"/>
                <w:szCs w:val="22"/>
                <w:lang w:val="en-US"/>
              </w:rPr>
              <w:t>MEDQ</w:t>
            </w: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>+.</w:t>
            </w:r>
          </w:p>
          <w:p w:rsidR="00AD2715" w:rsidRPr="00302084" w:rsidRDefault="00AD2715" w:rsidP="00122856">
            <w:pPr>
              <w:spacing w:before="120" w:after="120" w:line="276" w:lineRule="auto"/>
              <w:ind w:left="142" w:right="352" w:firstLine="284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            </w:t>
            </w:r>
            <w:r w:rsidRPr="00302084">
              <w:rPr>
                <w:rFonts w:ascii="Arial Narrow" w:hAnsi="Arial Narrow" w:cs="Arial"/>
                <w:b/>
                <w:bCs/>
                <w:u w:val="single"/>
              </w:rPr>
              <w:t>Конференция предназначена</w:t>
            </w:r>
          </w:p>
          <w:p w:rsidR="00AD2715" w:rsidRPr="00E83011" w:rsidRDefault="00AD2715" w:rsidP="00122856">
            <w:pPr>
              <w:tabs>
                <w:tab w:val="left" w:pos="5420"/>
              </w:tabs>
              <w:spacing w:line="276" w:lineRule="auto"/>
              <w:ind w:left="459" w:right="352"/>
              <w:rPr>
                <w:rFonts w:ascii="Arial Narrow" w:hAnsi="Arial Narrow" w:cs="Arial"/>
              </w:rPr>
            </w:pPr>
            <w:r w:rsidRPr="00E83011">
              <w:rPr>
                <w:rFonts w:ascii="Arial Narrow" w:hAnsi="Arial Narrow" w:cs="Arial"/>
                <w:sz w:val="22"/>
                <w:szCs w:val="22"/>
              </w:rPr>
              <w:t>для психиатров, неврологов, терапевтов, врачей общей практики.</w:t>
            </w:r>
          </w:p>
          <w:p w:rsidR="00AD2715" w:rsidRPr="00700FC5" w:rsidRDefault="00AD2715" w:rsidP="00A033DA">
            <w:pPr>
              <w:tabs>
                <w:tab w:val="left" w:pos="5420"/>
              </w:tabs>
              <w:spacing w:line="276" w:lineRule="auto"/>
              <w:ind w:left="175" w:right="352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8301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Участие для врачей бесплатное</w:t>
            </w:r>
          </w:p>
        </w:tc>
      </w:tr>
      <w:tr w:rsidR="00AD2715" w:rsidRPr="009F6B9A" w:rsidTr="00A033DA">
        <w:trPr>
          <w:trHeight w:val="122"/>
          <w:jc w:val="center"/>
        </w:trPr>
        <w:tc>
          <w:tcPr>
            <w:tcW w:w="5663" w:type="dxa"/>
            <w:tcBorders>
              <w:top w:val="nil"/>
              <w:right w:val="single" w:sz="4" w:space="0" w:color="auto"/>
            </w:tcBorders>
            <w:shd w:val="clear" w:color="auto" w:fill="FFFFFF"/>
            <w:vAlign w:val="center"/>
          </w:tcPr>
          <w:p w:rsidR="00AD2715" w:rsidRPr="00F66FEF" w:rsidRDefault="00AD2715" w:rsidP="00122856">
            <w:pPr>
              <w:spacing w:line="200" w:lineRule="exact"/>
              <w:ind w:right="352"/>
              <w:rPr>
                <w:rFonts w:ascii="Arial Narrow" w:hAnsi="Arial Narrow" w:cs="Arial"/>
              </w:rPr>
            </w:pPr>
          </w:p>
        </w:tc>
        <w:tc>
          <w:tcPr>
            <w:tcW w:w="4651" w:type="dxa"/>
            <w:tcBorders>
              <w:top w:val="nil"/>
              <w:left w:val="single" w:sz="4" w:space="0" w:color="auto"/>
            </w:tcBorders>
            <w:shd w:val="clear" w:color="auto" w:fill="FFFFFF"/>
            <w:vAlign w:val="center"/>
          </w:tcPr>
          <w:p w:rsidR="00AD2715" w:rsidRPr="00AD2399" w:rsidRDefault="00AD2715" w:rsidP="00122856">
            <w:pPr>
              <w:spacing w:after="60" w:line="260" w:lineRule="exact"/>
              <w:ind w:right="74"/>
              <w:rPr>
                <w:rFonts w:ascii="Arial Narrow" w:hAnsi="Arial Narrow" w:cs="Arial"/>
                <w:b/>
                <w:color w:val="000000"/>
                <w:sz w:val="32"/>
                <w:szCs w:val="32"/>
              </w:rPr>
            </w:pPr>
          </w:p>
        </w:tc>
      </w:tr>
      <w:tr w:rsidR="00AD2715" w:rsidRPr="009F6B9A" w:rsidTr="00AD2715">
        <w:trPr>
          <w:trHeight w:val="1698"/>
          <w:jc w:val="center"/>
        </w:trPr>
        <w:tc>
          <w:tcPr>
            <w:tcW w:w="10314" w:type="dxa"/>
            <w:gridSpan w:val="2"/>
            <w:shd w:val="clear" w:color="auto" w:fill="FFFFFF"/>
            <w:vAlign w:val="center"/>
          </w:tcPr>
          <w:p w:rsidR="00AD2715" w:rsidRPr="00E83011" w:rsidRDefault="00AD2715" w:rsidP="00122856">
            <w:pPr>
              <w:tabs>
                <w:tab w:val="left" w:pos="1635"/>
                <w:tab w:val="left" w:pos="2694"/>
                <w:tab w:val="left" w:pos="3261"/>
              </w:tabs>
              <w:snapToGrid w:val="0"/>
              <w:spacing w:after="120"/>
              <w:ind w:right="125" w:firstLine="3261"/>
              <w:jc w:val="center"/>
              <w:rPr>
                <w:rFonts w:ascii="Arial Narrow" w:hAnsi="Arial Narrow" w:cs="Arial"/>
                <w:b/>
                <w:bCs/>
                <w:color w:val="000000"/>
                <w:u w:val="single"/>
              </w:rPr>
            </w:pPr>
            <w:r w:rsidRPr="00E83011">
              <w:rPr>
                <w:rFonts w:ascii="Arial Narrow" w:hAnsi="Arial Narrow" w:cs="Arial"/>
                <w:b/>
                <w:noProof/>
                <w:color w:val="000000"/>
                <w:sz w:val="22"/>
                <w:szCs w:val="22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489EBE" wp14:editId="00FEB57F">
                  <wp:simplePos x="0" y="0"/>
                  <wp:positionH relativeFrom="column">
                    <wp:posOffset>4714875</wp:posOffset>
                  </wp:positionH>
                  <wp:positionV relativeFrom="paragraph">
                    <wp:posOffset>183515</wp:posOffset>
                  </wp:positionV>
                  <wp:extent cx="400050" cy="400050"/>
                  <wp:effectExtent l="0" t="0" r="0" b="0"/>
                  <wp:wrapSquare wrapText="bothSides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_Med_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3011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 Официальный провайдер конференции:</w:t>
            </w:r>
          </w:p>
          <w:p w:rsidR="00AD2715" w:rsidRPr="00E83011" w:rsidRDefault="00AD2715" w:rsidP="00122856">
            <w:pPr>
              <w:snapToGrid w:val="0"/>
              <w:ind w:left="3719" w:right="125"/>
              <w:rPr>
                <w:rFonts w:ascii="Arial Narrow" w:hAnsi="Arial Narrow" w:cs="Arial"/>
                <w:b/>
                <w:bCs/>
                <w:u w:val="single"/>
              </w:rPr>
            </w:pPr>
            <w:r w:rsidRPr="00E83011">
              <w:rPr>
                <w:rFonts w:ascii="Arial Narrow" w:hAnsi="Arial Narrow" w:cs="Arial"/>
                <w:b/>
                <w:bCs/>
                <w:noProof/>
                <w:color w:val="000000"/>
                <w:sz w:val="22"/>
                <w:szCs w:val="22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6856DC7" wp14:editId="07D13E52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56515</wp:posOffset>
                  </wp:positionV>
                  <wp:extent cx="1332230" cy="295275"/>
                  <wp:effectExtent l="0" t="0" r="1270" b="9525"/>
                  <wp:wrapNone/>
                  <wp:docPr id="290" name="Рисунок 290" descr="Описание: \\FILESERVER\Public\Общая\2014\Семинары\Наш Логотип\МедЗнания (малень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\\FILESERVER\Public\Общая\2014\Семинары\Наш Логотип\МедЗнания (малень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3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+7 (495) 614 40 61, 614 43 63</w:t>
            </w:r>
          </w:p>
          <w:p w:rsidR="00AD2715" w:rsidRPr="00E83011" w:rsidRDefault="00AD2715" w:rsidP="00122856">
            <w:pPr>
              <w:pStyle w:val="a4"/>
              <w:tabs>
                <w:tab w:val="num" w:pos="13"/>
                <w:tab w:val="left" w:pos="4628"/>
              </w:tabs>
              <w:ind w:left="3577" w:right="249" w:firstLine="142"/>
              <w:jc w:val="left"/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hyperlink r:id="rId13" w:history="1"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  <w:lang w:val="en-US"/>
                </w:rPr>
                <w:t>info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</w:rPr>
                <w:t>@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  <w:lang w:val="en-US"/>
                </w:rPr>
                <w:t>medq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</w:rPr>
                <w:t>.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  <w:lang w:val="en-US"/>
                </w:rPr>
                <w:t>ru</w:t>
              </w:r>
            </w:hyperlink>
            <w:r w:rsidRPr="00E83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 xml:space="preserve">, </w:t>
            </w:r>
            <w:hyperlink r:id="rId14" w:history="1"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  <w:lang w:val="en-US"/>
                </w:rPr>
                <w:t>www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</w:rPr>
                <w:t>.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  <w:lang w:val="en-US"/>
                </w:rPr>
                <w:t>medq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</w:rPr>
                <w:t>.</w:t>
              </w:r>
              <w:r w:rsidRPr="00E83011">
                <w:rPr>
                  <w:rStyle w:val="a3"/>
                  <w:rFonts w:ascii="Arial Narrow" w:hAnsi="Arial Narrow" w:cs="Arial"/>
                  <w:bCs/>
                  <w:sz w:val="22"/>
                  <w:szCs w:val="22"/>
                  <w:lang w:val="en-US"/>
                </w:rPr>
                <w:t>ru</w:t>
              </w:r>
            </w:hyperlink>
          </w:p>
          <w:p w:rsidR="00AD2715" w:rsidRPr="00A679AB" w:rsidRDefault="00AD2715" w:rsidP="00122856">
            <w:pPr>
              <w:tabs>
                <w:tab w:val="left" w:pos="9300"/>
              </w:tabs>
              <w:rPr>
                <w:rFonts w:ascii="Arial Narrow" w:hAnsi="Arial Narrow" w:cs="Arial"/>
              </w:rPr>
            </w:pPr>
            <w:r w:rsidRPr="001F1C07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1507243" wp14:editId="063C16BC">
                  <wp:simplePos x="0" y="0"/>
                  <wp:positionH relativeFrom="column">
                    <wp:posOffset>5347970</wp:posOffset>
                  </wp:positionH>
                  <wp:positionV relativeFrom="paragraph">
                    <wp:posOffset>-330200</wp:posOffset>
                  </wp:positionV>
                  <wp:extent cx="476250" cy="352425"/>
                  <wp:effectExtent l="0" t="0" r="0" b="9525"/>
                  <wp:wrapNone/>
                  <wp:docPr id="9" name="Рисунок 9" descr="C:\Users\Kristy\Desktop\app, 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y\Desktop\app, go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2715" w:rsidRDefault="00AD2715" w:rsidP="00AD2715"/>
    <w:sectPr w:rsidR="00AD2715" w:rsidSect="00AD2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3.75pt;height:1023.75pt" o:bullet="t">
        <v:imagedata r:id="rId1" o:title="art6FEF"/>
      </v:shape>
    </w:pict>
  </w:numPicBullet>
  <w:abstractNum w:abstractNumId="0">
    <w:nsid w:val="04B82BA8"/>
    <w:multiLevelType w:val="hybridMultilevel"/>
    <w:tmpl w:val="F6501360"/>
    <w:lvl w:ilvl="0" w:tplc="B3461DE4">
      <w:start w:val="1"/>
      <w:numFmt w:val="bullet"/>
      <w:lvlText w:val=""/>
      <w:lvlPicBulletId w:val="0"/>
      <w:lvlJc w:val="left"/>
      <w:pPr>
        <w:tabs>
          <w:tab w:val="num" w:pos="956"/>
        </w:tabs>
        <w:ind w:left="956" w:hanging="360"/>
      </w:pPr>
      <w:rPr>
        <w:rFonts w:ascii="Symbol" w:hAnsi="Symbol" w:hint="default"/>
      </w:rPr>
    </w:lvl>
    <w:lvl w:ilvl="1" w:tplc="36107892" w:tentative="1">
      <w:start w:val="1"/>
      <w:numFmt w:val="bullet"/>
      <w:lvlText w:val=""/>
      <w:lvlPicBulletId w:val="0"/>
      <w:lvlJc w:val="left"/>
      <w:pPr>
        <w:tabs>
          <w:tab w:val="num" w:pos="1676"/>
        </w:tabs>
        <w:ind w:left="1676" w:hanging="360"/>
      </w:pPr>
      <w:rPr>
        <w:rFonts w:ascii="Symbol" w:hAnsi="Symbol" w:hint="default"/>
      </w:rPr>
    </w:lvl>
    <w:lvl w:ilvl="2" w:tplc="DF647C00" w:tentative="1">
      <w:start w:val="1"/>
      <w:numFmt w:val="bullet"/>
      <w:lvlText w:val=""/>
      <w:lvlPicBulletId w:val="0"/>
      <w:lvlJc w:val="left"/>
      <w:pPr>
        <w:tabs>
          <w:tab w:val="num" w:pos="2396"/>
        </w:tabs>
        <w:ind w:left="2396" w:hanging="360"/>
      </w:pPr>
      <w:rPr>
        <w:rFonts w:ascii="Symbol" w:hAnsi="Symbol" w:hint="default"/>
      </w:rPr>
    </w:lvl>
    <w:lvl w:ilvl="3" w:tplc="A4281E46" w:tentative="1">
      <w:start w:val="1"/>
      <w:numFmt w:val="bullet"/>
      <w:lvlText w:val=""/>
      <w:lvlPicBulletId w:val="0"/>
      <w:lvlJc w:val="left"/>
      <w:pPr>
        <w:tabs>
          <w:tab w:val="num" w:pos="3116"/>
        </w:tabs>
        <w:ind w:left="3116" w:hanging="360"/>
      </w:pPr>
      <w:rPr>
        <w:rFonts w:ascii="Symbol" w:hAnsi="Symbol" w:hint="default"/>
      </w:rPr>
    </w:lvl>
    <w:lvl w:ilvl="4" w:tplc="BD84E5C6" w:tentative="1">
      <w:start w:val="1"/>
      <w:numFmt w:val="bullet"/>
      <w:lvlText w:val=""/>
      <w:lvlPicBulletId w:val="0"/>
      <w:lvlJc w:val="left"/>
      <w:pPr>
        <w:tabs>
          <w:tab w:val="num" w:pos="3836"/>
        </w:tabs>
        <w:ind w:left="3836" w:hanging="360"/>
      </w:pPr>
      <w:rPr>
        <w:rFonts w:ascii="Symbol" w:hAnsi="Symbol" w:hint="default"/>
      </w:rPr>
    </w:lvl>
    <w:lvl w:ilvl="5" w:tplc="9A9E40B2" w:tentative="1">
      <w:start w:val="1"/>
      <w:numFmt w:val="bullet"/>
      <w:lvlText w:val=""/>
      <w:lvlPicBulletId w:val="0"/>
      <w:lvlJc w:val="left"/>
      <w:pPr>
        <w:tabs>
          <w:tab w:val="num" w:pos="4556"/>
        </w:tabs>
        <w:ind w:left="4556" w:hanging="360"/>
      </w:pPr>
      <w:rPr>
        <w:rFonts w:ascii="Symbol" w:hAnsi="Symbol" w:hint="default"/>
      </w:rPr>
    </w:lvl>
    <w:lvl w:ilvl="6" w:tplc="605E59EC" w:tentative="1">
      <w:start w:val="1"/>
      <w:numFmt w:val="bullet"/>
      <w:lvlText w:val=""/>
      <w:lvlPicBulletId w:val="0"/>
      <w:lvlJc w:val="left"/>
      <w:pPr>
        <w:tabs>
          <w:tab w:val="num" w:pos="5276"/>
        </w:tabs>
        <w:ind w:left="5276" w:hanging="360"/>
      </w:pPr>
      <w:rPr>
        <w:rFonts w:ascii="Symbol" w:hAnsi="Symbol" w:hint="default"/>
      </w:rPr>
    </w:lvl>
    <w:lvl w:ilvl="7" w:tplc="0E3A0514" w:tentative="1">
      <w:start w:val="1"/>
      <w:numFmt w:val="bullet"/>
      <w:lvlText w:val=""/>
      <w:lvlPicBulletId w:val="0"/>
      <w:lvlJc w:val="left"/>
      <w:pPr>
        <w:tabs>
          <w:tab w:val="num" w:pos="5996"/>
        </w:tabs>
        <w:ind w:left="5996" w:hanging="360"/>
      </w:pPr>
      <w:rPr>
        <w:rFonts w:ascii="Symbol" w:hAnsi="Symbol" w:hint="default"/>
      </w:rPr>
    </w:lvl>
    <w:lvl w:ilvl="8" w:tplc="4EF8DE44" w:tentative="1">
      <w:start w:val="1"/>
      <w:numFmt w:val="bullet"/>
      <w:lvlText w:val=""/>
      <w:lvlPicBulletId w:val="0"/>
      <w:lvlJc w:val="left"/>
      <w:pPr>
        <w:tabs>
          <w:tab w:val="num" w:pos="6716"/>
        </w:tabs>
        <w:ind w:left="6716" w:hanging="360"/>
      </w:pPr>
      <w:rPr>
        <w:rFonts w:ascii="Symbol" w:hAnsi="Symbol" w:hint="default"/>
      </w:rPr>
    </w:lvl>
  </w:abstractNum>
  <w:abstractNum w:abstractNumId="1">
    <w:nsid w:val="19D662E9"/>
    <w:multiLevelType w:val="hybridMultilevel"/>
    <w:tmpl w:val="92509DC2"/>
    <w:lvl w:ilvl="0" w:tplc="92D460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850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062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ECC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C98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9E41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D26E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C8F2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5CDE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CE87405"/>
    <w:multiLevelType w:val="hybridMultilevel"/>
    <w:tmpl w:val="51989EF0"/>
    <w:lvl w:ilvl="0" w:tplc="04186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E0A9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7C42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9CAA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8AC8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5478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2E85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AC5B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E15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4FF3C1E"/>
    <w:multiLevelType w:val="hybridMultilevel"/>
    <w:tmpl w:val="3A58C398"/>
    <w:lvl w:ilvl="0" w:tplc="48C8771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18434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78FE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EE16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6833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882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C4B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821C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36AE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7374A71"/>
    <w:multiLevelType w:val="hybridMultilevel"/>
    <w:tmpl w:val="419ED51C"/>
    <w:lvl w:ilvl="0" w:tplc="446081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CAA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90F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68D9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2D8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EC4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228B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EAF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EFB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18"/>
    <w:rsid w:val="00756A18"/>
    <w:rsid w:val="00A033DA"/>
    <w:rsid w:val="00AD2715"/>
    <w:rsid w:val="00C13AFF"/>
    <w:rsid w:val="00DD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D2715"/>
    <w:rPr>
      <w:color w:val="0000FF"/>
      <w:u w:val="single"/>
    </w:rPr>
  </w:style>
  <w:style w:type="paragraph" w:styleId="a4">
    <w:name w:val="Body Text"/>
    <w:basedOn w:val="a"/>
    <w:link w:val="a5"/>
    <w:rsid w:val="00AD2715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D271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List Paragraph"/>
    <w:basedOn w:val="a"/>
    <w:uiPriority w:val="34"/>
    <w:qFormat/>
    <w:rsid w:val="00AD27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D2715"/>
    <w:rPr>
      <w:color w:val="0000FF"/>
      <w:u w:val="single"/>
    </w:rPr>
  </w:style>
  <w:style w:type="paragraph" w:styleId="a4">
    <w:name w:val="Body Text"/>
    <w:basedOn w:val="a"/>
    <w:link w:val="a5"/>
    <w:rsid w:val="00AD2715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D271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List Paragraph"/>
    <w:basedOn w:val="a"/>
    <w:uiPriority w:val="34"/>
    <w:qFormat/>
    <w:rsid w:val="00AD2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1%81%D1%81%D0%B8%D0%B9%D1%81%D0%BA%D0%B0%D1%8F_%D0%BC%D0%B5%D0%B4%D0%B8%D1%86%D0%B8%D0%BD%D1%81%D0%BA%D0%B0%D1%8F_%D0%B0%D0%BA%D0%B0%D0%B4%D0%B5%D0%BC%D0%B8%D1%8F_%D0%BF%D0%BE%D1%81%D0%BB%D0%B5%D0%B4%D0%B8%D0%BF%D0%BB%D0%BE%D0%BC%D0%BD%D0%BE%D0%B3%D0%BE_%D0%BE%D0%B1%D1%80%D0%B0%D0%B7%D0%BE%D0%B2%D0%B0%D0%BD%D0%B8%D1%8F" TargetMode="External"/><Relationship Id="rId13" Type="http://schemas.openxmlformats.org/officeDocument/2006/relationships/hyperlink" Target="mailto:info@medq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medQ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dQ.ru" TargetMode="External"/><Relationship Id="rId14" Type="http://schemas.openxmlformats.org/officeDocument/2006/relationships/hyperlink" Target="http://www.medq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F5001-B524-4FBB-BD09-2919BD2F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2</cp:revision>
  <dcterms:created xsi:type="dcterms:W3CDTF">2016-05-24T08:36:00Z</dcterms:created>
  <dcterms:modified xsi:type="dcterms:W3CDTF">2016-05-24T08:36:00Z</dcterms:modified>
</cp:coreProperties>
</file>